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F0BA2" w:rsidRDefault="00026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Ксения Александровна</w:t>
      </w:r>
    </w:p>
    <w:p w14:paraId="00000002" w14:textId="77777777" w:rsidR="000F0BA2" w:rsidRDefault="00026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ИНН 500513023938 ОГРН 316500500050357</w:t>
      </w:r>
    </w:p>
    <w:p w14:paraId="00000003" w14:textId="77777777" w:rsidR="000F0BA2" w:rsidRDefault="00026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Адрес: 140220, Россия, Московская обл., г. о. Воскресенск, с Конобеево, </w:t>
      </w:r>
    </w:p>
    <w:p w14:paraId="00000004" w14:textId="77777777" w:rsidR="000F0BA2" w:rsidRDefault="00026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ул. Красная Слобода, д. 21</w:t>
      </w:r>
    </w:p>
    <w:p w14:paraId="00000005" w14:textId="77777777" w:rsidR="000F0BA2" w:rsidRDefault="00026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E-mail: </w:t>
      </w:r>
      <w:hyperlink r:id="rId6">
        <w:r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</w:rPr>
          <w:t>mosunova.rod@yandex.ru</w:t>
        </w:r>
      </w:hyperlink>
    </w:p>
    <w:p w14:paraId="00000006" w14:textId="77777777" w:rsidR="000F0BA2" w:rsidRDefault="000F0BA2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07" w14:textId="77777777" w:rsidR="000F0BA2" w:rsidRDefault="000F0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0F0BA2" w:rsidRDefault="00026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ПРИКАЗ</w:t>
      </w:r>
    </w:p>
    <w:p w14:paraId="00000009" w14:textId="77777777" w:rsidR="000F0BA2" w:rsidRDefault="000F0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19.09.2023                                                                                                       № 6-09.23</w:t>
      </w:r>
    </w:p>
    <w:p w14:paraId="0000000B" w14:textId="77777777" w:rsidR="000F0BA2" w:rsidRDefault="000F0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«Об утверждении порядка </w:t>
      </w:r>
    </w:p>
    <w:p w14:paraId="0000000D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оформления возникновения, </w:t>
      </w:r>
    </w:p>
    <w:p w14:paraId="0000000E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приостановления и прекращения </w:t>
      </w:r>
    </w:p>
    <w:p w14:paraId="0000000F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образовательных отношений между </w:t>
      </w:r>
    </w:p>
    <w:p w14:paraId="00000010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Ксения Александровна </w:t>
      </w:r>
    </w:p>
    <w:p w14:paraId="00000011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(ИНН 500513023938, ОГРН 316500500050357) </w:t>
      </w:r>
    </w:p>
    <w:p w14:paraId="00000012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 обучающимися (слушателями)»</w:t>
      </w:r>
    </w:p>
    <w:p w14:paraId="00000013" w14:textId="77777777" w:rsidR="000F0BA2" w:rsidRDefault="000F0B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4" w14:textId="77777777" w:rsidR="000F0BA2" w:rsidRDefault="000F0B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29.12.2012 г. № 273-ФЗ «Об образовании Российской Федерации»</w:t>
      </w:r>
    </w:p>
    <w:p w14:paraId="00000016" w14:textId="77777777" w:rsidR="000F0BA2" w:rsidRDefault="000F0B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0F0BA2" w:rsidRDefault="000260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ПРИКАЗЫВАЮ:</w:t>
      </w:r>
    </w:p>
    <w:p w14:paraId="00000018" w14:textId="77777777" w:rsidR="000F0BA2" w:rsidRDefault="000F0B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0F0BA2" w:rsidRDefault="000260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Утвердить Порядок оформления возникновения, приостановления и прекращения образовательных отношений между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 (Приложение 1).</w:t>
      </w:r>
    </w:p>
    <w:p w14:paraId="0000001A" w14:textId="77777777" w:rsidR="000F0BA2" w:rsidRDefault="000260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 исполнением данного приказа оставляю за собой.</w:t>
      </w:r>
    </w:p>
    <w:p w14:paraId="0000001B" w14:textId="6E7B174E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6175992C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D" w14:textId="60CBCDA4" w:rsidR="000F0BA2" w:rsidRDefault="00137DF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0"/>
          <w:id w:val="-1233857868"/>
        </w:sdtPr>
        <w:sdtEndPr/>
        <w:sdtContent/>
      </w:sdt>
      <w:r w:rsidR="00026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ИП </w:t>
      </w:r>
      <w:proofErr w:type="spellStart"/>
      <w:r w:rsidR="000260C6"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 w:rsidR="00026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К.А.</w:t>
      </w:r>
    </w:p>
    <w:p w14:paraId="0000001E" w14:textId="77777777" w:rsidR="000F0BA2" w:rsidRDefault="000260C6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0000021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Приложение 1</w:t>
      </w:r>
    </w:p>
    <w:p w14:paraId="00000022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приказу </w:t>
      </w:r>
    </w:p>
    <w:p w14:paraId="00000023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К.А.</w:t>
      </w:r>
    </w:p>
    <w:p w14:paraId="00000024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19.09.2023 года № 6-09.23</w:t>
      </w:r>
    </w:p>
    <w:p w14:paraId="00000025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026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7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</w:t>
      </w:r>
    </w:p>
    <w:p w14:paraId="00000028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оформления возникновения, приостановления и прекращения образовательных отношений между ИП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</w:t>
      </w:r>
    </w:p>
    <w:p w14:paraId="00000029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A" w14:textId="77777777" w:rsidR="000F0BA2" w:rsidRDefault="000260C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положения</w:t>
      </w:r>
    </w:p>
    <w:p w14:paraId="0000002B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C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Настоящий Порядок оформления возникновения, приостановления и прекращения отношений между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 (далее – Порядок) 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(далее – ИП) разработан в соответствии с Федеральным законом от 29.12.2012 г. № 273-ФЗ «Об образовании в Российской Федерации»,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27.07.2022 N 629 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(Зарегистрировано в Минюсте России 26.09.2022 N 70226).Уставом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(при наличии) и иными локальными нормативными актами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316500500050357), касающимися платных образовательных услуг.</w:t>
      </w:r>
    </w:p>
    <w:p w14:paraId="0000002D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Порядок является локальным нормативным актом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316500500050357), регламентирующим оформление возникновения, приостановления и прекращения отношений между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(слушателями). </w:t>
      </w:r>
    </w:p>
    <w:p w14:paraId="0000002E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F" w14:textId="77777777" w:rsidR="000F0BA2" w:rsidRDefault="000260C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Порядок оформления возникновения образовательных отношений между </w:t>
      </w:r>
    </w:p>
    <w:p w14:paraId="00000030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</w:t>
      </w:r>
    </w:p>
    <w:p w14:paraId="00000031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2" w14:textId="77777777" w:rsidR="000F0BA2" w:rsidRDefault="000260C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Основанием возникновения образовательных отношений является договор на оказание платных образовательных услуг и приказ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о зачислении лица на обучение к ИП.</w:t>
      </w:r>
    </w:p>
    <w:p w14:paraId="00000033" w14:textId="77777777" w:rsidR="000F0BA2" w:rsidRDefault="000260C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на обучение проводится без вступительных испытаний.</w:t>
      </w:r>
    </w:p>
    <w:p w14:paraId="00000034" w14:textId="77777777" w:rsidR="000F0BA2" w:rsidRDefault="000260C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и условия приема к ИП регламентируются Правилами приема обучающихся (слушателей) к ИП.</w:t>
      </w:r>
    </w:p>
    <w:p w14:paraId="00000035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  Права и обязанности обучающихся (слушателей), предусмотренные законодательством об образовании и локальными нормативными актами ИП, возникают у лица, принятого на обучение, с даты, указанной в приказе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о зачислении лица на обучение и в договоре об оказании платных образовательных услуг. </w:t>
      </w:r>
    </w:p>
    <w:p w14:paraId="00000036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2.5. Договор об оказании платных образовательных услуг заключается в простой письменной форме между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обучающимся (слушателем) по форме, согласно установленной у ИП. </w:t>
      </w:r>
    </w:p>
    <w:p w14:paraId="00000037" w14:textId="728847EC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2.6. В договоре об оказании платных образовательных услуг должны быть указаны основные характеристики образования, в том числе вид, направленность дополнительной </w:t>
      </w:r>
      <w:r>
        <w:rPr>
          <w:rFonts w:ascii="Times New Roman" w:eastAsia="Times New Roman" w:hAnsi="Times New Roman" w:cs="Times New Roman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образовательной общеразвивающей программы, форма обучения, срок освоения программы. </w:t>
      </w:r>
    </w:p>
    <w:p w14:paraId="00000038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9" w14:textId="77777777" w:rsidR="000F0BA2" w:rsidRDefault="000260C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 оформления изменений образовательных отношений</w:t>
      </w:r>
    </w:p>
    <w:p w14:paraId="0000003A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3B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Образовательные отношения изменяются в случае изменения условий получения обучающимися (слушателями) образования по конкретной программе дополнительного образования детей и взрослых, повлекшего за собой изменение взаимных прав и обязанностей обучающегося (слушателя) и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 </w:t>
      </w:r>
    </w:p>
    <w:p w14:paraId="0000003C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Основанием для изменения образовательных отношений является приказ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</w:t>
      </w:r>
    </w:p>
    <w:p w14:paraId="0000003D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Права и обязанности обучающегося (слушателя), предусмотренные законодательством об образовании и локальными нормативными актами ИП, изменяются с даты издания приказа или иной указанной в нем даты. </w:t>
      </w:r>
    </w:p>
    <w:p w14:paraId="0000003E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F" w14:textId="77777777" w:rsidR="000F0BA2" w:rsidRDefault="000260C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Порядок приостановления образовательных отношений между </w:t>
      </w:r>
    </w:p>
    <w:p w14:paraId="00000040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Ксения Александровна (ИНН 500513023938, ОГРН 316500500050357)</w:t>
      </w:r>
    </w:p>
    <w:p w14:paraId="00000041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обучающимися</w:t>
      </w:r>
    </w:p>
    <w:p w14:paraId="00000042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3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Приостановление образовательных отношений может осуществляться по инициативе обучающегося, а также по инициативе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</w:t>
      </w:r>
    </w:p>
    <w:p w14:paraId="00000044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Возможность для приостановления обучения предоставляется обучающимся (слушателям) в связи с невозможностью освоения образовательной программы по медицинским показаниям, семейным и иным обстоятельствам. Приостановление образовательных отношений в этом случае оформляется на основании личного заявления обучающегося (слушателя) и документа, подтверждающего его необходимость (при наличии).</w:t>
      </w:r>
    </w:p>
    <w:p w14:paraId="00000045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4.3. Приостановление образовательных отношений оформляется приказом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</w:t>
      </w:r>
    </w:p>
    <w:p w14:paraId="00000046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Обучающийся (слушатель) в период приостановления обучения освобождается от обязанностей, связанных с освоением им образовательной программы, и не допускается к образовательному процессу до завершения сроков приостановления обучения.</w:t>
      </w:r>
    </w:p>
    <w:p w14:paraId="00000047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4.5. Обучающийся (слушатель) допускается к обучению на основании приказа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</w:t>
      </w:r>
    </w:p>
    <w:p w14:paraId="00000048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4.6. Для возобновления обучения обучающемуся (слушателю) необходимо подать соответствующее заявление за три дня до даты окончания периода, указанного в приказе о приостановлении обучения, а при досрочном прекращении периода приостановления, за три дня до предполагаемой даты возобновления обучения.</w:t>
      </w:r>
    </w:p>
    <w:p w14:paraId="00000049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4.7. Обучающийся (слушатель), подавший заявление о прекращении периода приостановления обучения досрочно, допускается к освоению образовательной программы с даты, указанной в заявлении.</w:t>
      </w:r>
    </w:p>
    <w:p w14:paraId="0000004A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 Обучающийся (слушатель), не приступивший к занятиям без уважительной причины в течение десяти календарных дней после окончания приостановления обучения, может быть отчислен от обучения у ИП.</w:t>
      </w:r>
    </w:p>
    <w:p w14:paraId="0000004B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4.9. Приостановление обучения по инициативе ИП осуществляется на основании изданного ИП распорядительного акта с указанием причин приостановления обучения, предусмотренных законодательством РФ или локальными нормативными актами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</w:t>
      </w:r>
    </w:p>
    <w:p w14:paraId="0000004C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4.10. Подача заявления обучающимся (слушателями) в случае приостановления обучения по инициативе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316500500050357)не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требуется.</w:t>
      </w:r>
    </w:p>
    <w:p w14:paraId="0000004D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E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5. Порядок прекращения отношений между ИП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</w:t>
      </w:r>
    </w:p>
    <w:p w14:paraId="0000004F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0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Образовательные отношения между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 прекращаются на основании приказа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316500500050357), издаваемого в связи с отчислением обучающегося (слушателя) от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316500500050357):</w:t>
      </w:r>
    </w:p>
    <w:p w14:paraId="00000051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 связи с завершением обучения;</w:t>
      </w:r>
    </w:p>
    <w:p w14:paraId="00000052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досрочно по основаниям, установленным частью 2 статьи 61 Федерального закона Российской Федерации от 29 декабря 2012 г. № 273-ФЗ «Об образовании в Российской Федерации».</w:t>
      </w:r>
    </w:p>
    <w:p w14:paraId="00000053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Прекращение образовательных отношений в связи с завершением обучающимся (слушателем) образовательной программы осуществляется приказом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после успешного прохождения обучающимся итоговой аттестации.</w:t>
      </w:r>
    </w:p>
    <w:p w14:paraId="00000054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Прекращение образовательных отношений может быть осуществлено досрочно по инициативе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в одностороннем порядке в следующих случаях и по следующим основаниям:</w:t>
      </w:r>
    </w:p>
    <w:p w14:paraId="00000055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 случае установления нарушения порядка приёма к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316500500050357), повлекшего по вине обучающегося (слушателя) его незаконное зачисление;</w:t>
      </w:r>
    </w:p>
    <w:p w14:paraId="00000056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 случае установления просрочки оплаты стоимости платных образовательных услуг;</w:t>
      </w:r>
    </w:p>
    <w:p w14:paraId="00000057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 случае возникновения обстоятельств, вследствие которых становится невозможно надлежащее исполнение обязательства по оказанию платных образовательных услуг.;</w:t>
      </w:r>
    </w:p>
    <w:p w14:paraId="00000058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 случае невыполнения обучающимся (слушателем) обязанностей по добросовестному освоению образовательной программы и выполнению учебного плана;</w:t>
      </w:r>
    </w:p>
    <w:p w14:paraId="00000059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 случае отчисления обучающегося (слушателя) как не прошедшего итоговой аттестации или получившего на итоговой аттестации неудовлетворительный результат;</w:t>
      </w:r>
    </w:p>
    <w:p w14:paraId="0000005A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прекращение образовательных отношений по инициативе ИП может быть осуществлено в иных случаях, предусмотренных законодательством РФ.</w:t>
      </w:r>
    </w:p>
    <w:p w14:paraId="0000005B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5.3. Прекращение образовательных отношений в случае применения ИП к обучающемуся (слушателю) отчисления как меры дисциплинарного взыскания осуществляется не позднее, чем через один месяц со дня обнаружения проступка и не позднее, чем через шесть месяцев со дня его совершения, не считая времени болезни обучающегося (слушателя). Не допускается применение мер дисциплинарного взыскания к обучающимся (слушателям) во время их болезни, и приостановления обучения.</w:t>
      </w:r>
    </w:p>
    <w:p w14:paraId="0000005C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Договор об оказании платных образовательных услуг при досрочном прекращении образовательных отношений расторгается на основании составленного Акта о нарушении и приказа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об отчислении обучающегося (слушателя) от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(Приложение 1).</w:t>
      </w:r>
    </w:p>
    <w:p w14:paraId="0000005D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Прекращение образовательных отношений может быть осуществлено досрочно по инициативе обучающегося (слушателя). В этом случае обучающийся (слушатель) должен представить заявление на отчисление, которое будет являться основанием для издания приказа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об отчислении обучающегося (слушателя). </w:t>
      </w:r>
    </w:p>
    <w:p w14:paraId="0000005E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5.6. Прекращение образовательных отношений может быть осуществлено досрочно по обстоятельствам, не зависящим от воли обучающегося (слушателя) и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316500500050357), в том числе в случае ликвидации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</w:t>
      </w:r>
    </w:p>
    <w:p w14:paraId="0000005F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5.7. Досрочное прекращение образовательных отношений по инициативе обучающегося (слушателя) не влечет за собой возникновения каких-либо дополнительных обязательств, кроме возмещения фактически понесённых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расходов по предоставленной программе обучения.</w:t>
      </w:r>
    </w:p>
    <w:p w14:paraId="00000060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5.8. В случае возникновения обстоятельств, указанных в п. 5.2. настоящего Положения сотрудники отдела по организации учебного процесса уведомляют о возможности отчисления из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316500500050357), направляя письмо обучающемуся (слушателю) на электронную почту.</w:t>
      </w:r>
    </w:p>
    <w:p w14:paraId="00000061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5.9. При досрочном прекращении образовательных отношений между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обучающимся (слушателем) по инициативе ИП сотрудники отдела по организации учебного процесса в трехдневный срок после издания распорядительного акта об отчислении обучающегося (слушателя) выдают (направляют) лицу, отчисленному из этой организации, справку об обучении (справку о периоде обучения) (Приложение 2).</w:t>
      </w:r>
    </w:p>
    <w:p w14:paraId="00000062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5.10. При досрочном прекращении образовательных отношений при издании приказа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об отчислении обучающегося (слушателя), сотрудники отдела по организации учебного процесса в срок не позднее тридцати календарных дней с даты издания приказа письменно уведомляют обучающегося (слушателя) об отчислении.</w:t>
      </w:r>
    </w:p>
    <w:p w14:paraId="00000063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4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Заключительные положения</w:t>
      </w:r>
    </w:p>
    <w:p w14:paraId="00000065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6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Настоящий Порядок оформления возникновения, приостановления и прекращения отношений между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обучающимися (слушателями) действует с момента его утверждения и размещается для ознакомления на официальном сайте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316500500050357).</w:t>
      </w:r>
    </w:p>
    <w:p w14:paraId="00000067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6.2. Настоящие Порядок действует с момента его утверждения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и до момента его изменения или отмены. </w:t>
      </w:r>
    </w:p>
    <w:p w14:paraId="00000068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9" w14:textId="77777777" w:rsidR="000F0BA2" w:rsidRDefault="000260C6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000006A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Приложение 1</w:t>
      </w:r>
    </w:p>
    <w:p w14:paraId="0000006B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Порядку</w:t>
      </w:r>
    </w:p>
    <w:p w14:paraId="0000006C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оформления возникновения, приостановления и </w:t>
      </w:r>
    </w:p>
    <w:p w14:paraId="0000006D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прекращения образовательных отношений между </w:t>
      </w:r>
    </w:p>
    <w:p w14:paraId="0000006E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</w:t>
      </w:r>
    </w:p>
    <w:p w14:paraId="0000006F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(ИНН 500513023938, ОГРН 316500500050357)</w:t>
      </w:r>
    </w:p>
    <w:p w14:paraId="00000070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обучающимися (слушателями)</w:t>
      </w:r>
    </w:p>
    <w:p w14:paraId="00000071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2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73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74" w14:textId="77777777" w:rsidR="000F0BA2" w:rsidRDefault="00137D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sdt>
        <w:sdtPr>
          <w:tag w:val="goog_rdk_1"/>
          <w:id w:val="-515463895"/>
        </w:sdtPr>
        <w:sdtEndPr/>
        <w:sdtContent/>
      </w:sdt>
      <w:r w:rsidR="000260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</w:t>
      </w:r>
    </w:p>
    <w:p w14:paraId="00000075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76" w14:textId="77777777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составления: 00.00.0000 г.</w:t>
      </w:r>
    </w:p>
    <w:p w14:paraId="00000077" w14:textId="77777777" w:rsidR="000F0BA2" w:rsidRDefault="000F0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8" w14:textId="77777777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Мы</w:t>
      </w:r>
    </w:p>
    <w:p w14:paraId="00000079" w14:textId="77777777" w:rsidR="000F0BA2" w:rsidRDefault="000F0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A" w14:textId="77777777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Индивидуальный предприниматель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К.А.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</w:p>
    <w:p w14:paraId="0000007B" w14:textId="77777777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sdt>
        <w:sdtPr>
          <w:tag w:val="goog_rdk_2"/>
          <w:id w:val="1967844668"/>
        </w:sdtPr>
        <w:sdtEndPr/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>ФИО</w:t>
      </w:r>
    </w:p>
    <w:p w14:paraId="0000007C" w14:textId="77777777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ФИО</w:t>
      </w:r>
    </w:p>
    <w:p w14:paraId="0000007D" w14:textId="77777777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ФИО</w:t>
      </w:r>
    </w:p>
    <w:p w14:paraId="0000007E" w14:textId="77777777" w:rsidR="000F0BA2" w:rsidRDefault="000F0B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F" w14:textId="77777777" w:rsidR="000F0BA2" w:rsidRDefault="000F0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0" w14:textId="77777777" w:rsidR="000F0BA2" w:rsidRDefault="000260C6">
      <w:pPr>
        <w:spacing w:after="0" w:line="240" w:lineRule="auto"/>
        <w:ind w:right="-9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81" w14:textId="01D89988" w:rsidR="000F0BA2" w:rsidRDefault="000260C6">
      <w:pPr>
        <w:spacing w:after="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Составили акт о том, что </w:t>
      </w:r>
      <w:sdt>
        <w:sdtPr>
          <w:tag w:val="goog_rdk_3"/>
          <w:id w:val="1363396678"/>
        </w:sdtPr>
        <w:sdtEndPr/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>______________, зачисленный(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на обучение по программе дополнительного образования детей и взрослых «___________» (приказ </w:t>
      </w:r>
      <w:sdt>
        <w:sdtPr>
          <w:tag w:val="goog_rdk_4"/>
          <w:id w:val="-1327668613"/>
        </w:sdtPr>
        <w:sdtEndPr/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№ 00 от 00.00.0000 г.), </w:t>
      </w:r>
      <w:sdt>
        <w:sdtPr>
          <w:tag w:val="goog_rdk_5"/>
          <w:id w:val="1773357929"/>
        </w:sdtPr>
        <w:sdtEndPr/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указывается причина отчисления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82" w14:textId="77777777" w:rsidR="000F0BA2" w:rsidRDefault="000F0BA2">
      <w:pPr>
        <w:spacing w:after="0" w:line="240" w:lineRule="auto"/>
        <w:ind w:left="420" w:right="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3" w14:textId="77777777" w:rsidR="000F0BA2" w:rsidRDefault="000F0BA2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84" w14:textId="77777777" w:rsidR="000F0BA2" w:rsidRDefault="000F0BA2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85" w14:textId="77777777" w:rsidR="000F0BA2" w:rsidRDefault="00137DFE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6"/>
          <w:id w:val="-828442164"/>
        </w:sdtPr>
        <w:sdtEndPr/>
        <w:sdtContent/>
      </w:sdt>
      <w:r w:rsidR="000260C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ИП </w:t>
      </w:r>
      <w:proofErr w:type="spellStart"/>
      <w:r w:rsidR="000260C6"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 w:rsidR="000260C6">
        <w:rPr>
          <w:rFonts w:ascii="Times New Roman" w:eastAsia="Times New Roman" w:hAnsi="Times New Roman" w:cs="Times New Roman"/>
          <w:sz w:val="24"/>
          <w:szCs w:val="24"/>
        </w:rPr>
        <w:t xml:space="preserve"> К.А.</w:t>
      </w:r>
    </w:p>
    <w:p w14:paraId="00000086" w14:textId="77777777" w:rsidR="000F0BA2" w:rsidRDefault="000F0BA2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87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8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9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A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B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C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D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E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F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0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1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2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3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4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5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6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7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8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9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A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B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2</w:t>
      </w:r>
    </w:p>
    <w:p w14:paraId="0000009C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Порядку</w:t>
      </w:r>
    </w:p>
    <w:p w14:paraId="0000009D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оформления возникновения, приостановления и </w:t>
      </w:r>
    </w:p>
    <w:p w14:paraId="0000009E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прекращения образовательных отношений между </w:t>
      </w:r>
    </w:p>
    <w:p w14:paraId="0000009F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</w:t>
      </w:r>
    </w:p>
    <w:p w14:paraId="000000A0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(ИНН 500513023938, ОГРН 316500500050357)</w:t>
      </w:r>
    </w:p>
    <w:p w14:paraId="000000A1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обучающимися (слушателями)</w:t>
      </w:r>
    </w:p>
    <w:p w14:paraId="000000A2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A3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A4" w14:textId="77777777" w:rsidR="000F0BA2" w:rsidRDefault="00137D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sdt>
        <w:sdtPr>
          <w:tag w:val="goog_rdk_7"/>
          <w:id w:val="301894107"/>
        </w:sdtPr>
        <w:sdtEndPr/>
        <w:sdtContent/>
      </w:sdt>
      <w:r w:rsidR="000260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СПРАВКА (об обучении)</w:t>
      </w:r>
    </w:p>
    <w:p w14:paraId="000000A5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__ от 00.00.0000</w:t>
      </w:r>
    </w:p>
    <w:p w14:paraId="000000A6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7" w14:textId="12159AF8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Настоящим подтверждается, что </w:t>
      </w:r>
      <w:sdt>
        <w:sdtPr>
          <w:tag w:val="goog_rdk_8"/>
          <w:id w:val="-840232639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____________, в период </w:t>
      </w:r>
      <w:sdt>
        <w:sdtPr>
          <w:tag w:val="goog_rdk_9"/>
          <w:id w:val="-525796166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«___» _______ по «_____» _______, обучался(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по программе дополнительного образования детей и взрослых «_________».</w:t>
      </w:r>
    </w:p>
    <w:p w14:paraId="000000A8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Отчислен(а) от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316500500050357)приказом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sdt>
        <w:sdtPr>
          <w:tag w:val="goog_rdk_10"/>
          <w:id w:val="265354199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 от «___» _______ 2023 года по причине _____________.</w:t>
      </w:r>
    </w:p>
    <w:p w14:paraId="000000A9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A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B" w14:textId="77777777" w:rsidR="000F0BA2" w:rsidRDefault="000260C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К.А</w:t>
      </w:r>
      <w:proofErr w:type="gramEnd"/>
      <w:sdt>
        <w:sdtPr>
          <w:tag w:val="goog_rdk_11"/>
          <w:id w:val="-460571249"/>
        </w:sdtPr>
        <w:sdtEndPr/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AC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D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E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F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0" w14:textId="77777777" w:rsidR="000F0BA2" w:rsidRDefault="00137DFE">
      <w:pPr>
        <w:pBdr>
          <w:top w:val="nil"/>
          <w:left w:val="nil"/>
          <w:bottom w:val="nil"/>
          <w:right w:val="nil"/>
          <w:between w:val="nil"/>
        </w:pBdr>
        <w:spacing w:after="0"/>
        <w:ind w:hanging="1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sdt>
        <w:sdtPr>
          <w:tag w:val="goog_rdk_12"/>
          <w:id w:val="-803237908"/>
        </w:sdtPr>
        <w:sdtEndPr/>
        <w:sdtContent/>
      </w:sdt>
      <w:r w:rsidR="000260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СПРАВКА (о периоде обучения)</w:t>
      </w:r>
    </w:p>
    <w:p w14:paraId="000000B1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__ от 00.00.0000</w:t>
      </w:r>
    </w:p>
    <w:p w14:paraId="000000B2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3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Настоящим подтверждается, что </w:t>
      </w:r>
      <w:sdt>
        <w:sdtPr>
          <w:tag w:val="goog_rdk_13"/>
          <w:id w:val="-32512076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____________, в период с «___» _______ по «_____» _______, обучался(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у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по программе дополнительного образования детей и взрослых</w:t>
      </w:r>
      <w:sdt>
        <w:sdtPr>
          <w:tag w:val="goog_rdk_14"/>
          <w:id w:val="-692461364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_____: </w:t>
      </w:r>
      <w:sdt>
        <w:sdtPr>
          <w:tag w:val="goog_rdk_15"/>
          <w:id w:val="-965802328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частично освоил(а) учебный план.</w:t>
      </w:r>
    </w:p>
    <w:p w14:paraId="000000B4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905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1"/>
        <w:gridCol w:w="3069"/>
        <w:gridCol w:w="1810"/>
        <w:gridCol w:w="1810"/>
        <w:gridCol w:w="1810"/>
      </w:tblGrid>
      <w:tr w:rsidR="000F0BA2" w14:paraId="16C7CCC1" w14:textId="77777777">
        <w:tc>
          <w:tcPr>
            <w:tcW w:w="551" w:type="dxa"/>
          </w:tcPr>
          <w:p w14:paraId="000000B5" w14:textId="77777777" w:rsidR="000F0BA2" w:rsidRDefault="00026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14:paraId="000000B6" w14:textId="77777777" w:rsidR="000F0BA2" w:rsidRDefault="00026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069" w:type="dxa"/>
          </w:tcPr>
          <w:p w14:paraId="000000B7" w14:textId="77777777" w:rsidR="000F0BA2" w:rsidRDefault="00026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учебного предмета (дисциплины, модуля)</w:t>
            </w:r>
          </w:p>
        </w:tc>
        <w:tc>
          <w:tcPr>
            <w:tcW w:w="1810" w:type="dxa"/>
          </w:tcPr>
          <w:p w14:paraId="000000B8" w14:textId="77777777" w:rsidR="000F0BA2" w:rsidRDefault="00026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часов по учебному предмету (модулю)</w:t>
            </w:r>
          </w:p>
        </w:tc>
        <w:tc>
          <w:tcPr>
            <w:tcW w:w="1810" w:type="dxa"/>
          </w:tcPr>
          <w:p w14:paraId="000000B9" w14:textId="77777777" w:rsidR="000F0BA2" w:rsidRDefault="00026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аттестации</w:t>
            </w:r>
          </w:p>
        </w:tc>
        <w:tc>
          <w:tcPr>
            <w:tcW w:w="1810" w:type="dxa"/>
          </w:tcPr>
          <w:p w14:paraId="000000BA" w14:textId="77777777" w:rsidR="000F0BA2" w:rsidRDefault="00026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Результат аттестации</w:t>
            </w:r>
          </w:p>
        </w:tc>
      </w:tr>
      <w:tr w:rsidR="000F0BA2" w14:paraId="0A06CF99" w14:textId="77777777">
        <w:tc>
          <w:tcPr>
            <w:tcW w:w="551" w:type="dxa"/>
          </w:tcPr>
          <w:p w14:paraId="000000BB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9" w:type="dxa"/>
          </w:tcPr>
          <w:p w14:paraId="000000BC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BD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BE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BF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0BA2" w14:paraId="4256DEFF" w14:textId="77777777">
        <w:tc>
          <w:tcPr>
            <w:tcW w:w="551" w:type="dxa"/>
          </w:tcPr>
          <w:p w14:paraId="000000C0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9" w:type="dxa"/>
          </w:tcPr>
          <w:p w14:paraId="000000C1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C2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C3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C4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0BA2" w14:paraId="19B5C23E" w14:textId="77777777">
        <w:tc>
          <w:tcPr>
            <w:tcW w:w="551" w:type="dxa"/>
          </w:tcPr>
          <w:p w14:paraId="000000C5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9" w:type="dxa"/>
          </w:tcPr>
          <w:p w14:paraId="000000C6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C7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C8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00000C9" w14:textId="77777777" w:rsidR="000F0BA2" w:rsidRDefault="000F0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0000CA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B" w14:textId="77777777" w:rsidR="000F0BA2" w:rsidRDefault="000260C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Отчислен(а) от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Ксения Александровна (ИНН 500513023938, ОГРН 316500500050357) приказом № ___ от «___» _______ 2023 года по причине _____________.</w:t>
      </w:r>
    </w:p>
    <w:p w14:paraId="000000CD" w14:textId="77777777" w:rsidR="000F0BA2" w:rsidRDefault="000F0BA2" w:rsidP="000260C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E" w14:textId="70091673" w:rsidR="000F0BA2" w:rsidRDefault="000260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К.А</w:t>
      </w:r>
      <w:proofErr w:type="gramEnd"/>
      <w:sdt>
        <w:sdtPr>
          <w:tag w:val="goog_rdk_16"/>
          <w:id w:val="-640505125"/>
        </w:sdtPr>
        <w:sdtEndPr/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CF" w14:textId="77777777" w:rsidR="000F0BA2" w:rsidRDefault="000F0B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F0BA2">
      <w:pgSz w:w="11906" w:h="16838"/>
      <w:pgMar w:top="1134" w:right="850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43A9"/>
    <w:multiLevelType w:val="multilevel"/>
    <w:tmpl w:val="E6D2C68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88" w:hanging="468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75E80B75"/>
    <w:multiLevelType w:val="multilevel"/>
    <w:tmpl w:val="888A7AE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BA2"/>
    <w:rsid w:val="000260C6"/>
    <w:rsid w:val="000F0BA2"/>
    <w:rsid w:val="00137DFE"/>
    <w:rsid w:val="00E9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C0B6A"/>
  <w15:docId w15:val="{CF2B744E-51E2-4509-B96E-86D7098D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ubina.ro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yzB8JAH3acK1a6CCeYYMtLmjw==">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2294</Words>
  <Characters>13076</Characters>
  <Application>Microsoft Office Word</Application>
  <DocSecurity>0</DocSecurity>
  <Lines>108</Lines>
  <Paragraphs>30</Paragraphs>
  <ScaleCrop>false</ScaleCrop>
  <Company/>
  <LinksUpToDate>false</LinksUpToDate>
  <CharactersWithSpaces>15340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Анастасия Юрьевна</cp:lastModifiedBy>
  <cp:revision>2</cp:revision>
  <dcterms:created xsi:type="dcterms:W3CDTF">2024-09-23T09:13:00Z</dcterms:created>
  <dcterms:modified xsi:type="dcterms:W3CDTF">2024-09-23T09:13:00Z</dcterms:modified>
</cp:coreProperties>
</file>