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76AE6" w14:textId="42DD2C0A" w:rsidR="00844751" w:rsidRDefault="00844751" w:rsidP="00844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4271891"/>
      <w:bookmarkStart w:id="1" w:name="_Hlk131709684"/>
      <w:bookmarkStart w:id="2" w:name="_Hlk131706775"/>
      <w:r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b/>
          <w:bCs/>
          <w:sz w:val="24"/>
          <w:szCs w:val="24"/>
        </w:rPr>
        <w:t>Мосунова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Ксения Александровна</w:t>
      </w:r>
    </w:p>
    <w:p w14:paraId="158CB08E" w14:textId="77777777" w:rsidR="00844751" w:rsidRDefault="00844751" w:rsidP="00844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bookmarkEnd w:id="0"/>
    <w:p w14:paraId="515DF780" w14:textId="77777777" w:rsidR="00844751" w:rsidRDefault="00844751" w:rsidP="00844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Адрес: Россия, Московская область, г. Воскресенск, ул. Красная Слобода, дом 21</w:t>
      </w:r>
    </w:p>
    <w:p w14:paraId="1CECC105" w14:textId="02346954" w:rsidR="00844751" w:rsidRPr="00717A6F" w:rsidRDefault="00844751" w:rsidP="00844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717A6F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717A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hyperlink r:id="rId5" w:history="1">
        <w:r w:rsidR="004E6003" w:rsidRPr="00297A89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mosunova</w:t>
        </w:r>
        <w:r w:rsidR="004E6003" w:rsidRPr="00717A6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.</w:t>
        </w:r>
        <w:r w:rsidR="004E6003" w:rsidRPr="00297A89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rod</w:t>
        </w:r>
        <w:r w:rsidR="004E6003" w:rsidRPr="00717A6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@</w:t>
        </w:r>
        <w:r w:rsidR="004E6003" w:rsidRPr="00297A89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yandex</w:t>
        </w:r>
        <w:r w:rsidR="004E6003" w:rsidRPr="00717A6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.</w:t>
        </w:r>
        <w:r w:rsidR="004E6003" w:rsidRPr="00297A89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  <w:bookmarkEnd w:id="1"/>
    </w:p>
    <w:p w14:paraId="287B778E" w14:textId="3741C1CA" w:rsidR="00CA29C6" w:rsidRPr="00717A6F" w:rsidRDefault="00CA29C6" w:rsidP="00CA29C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bookmarkEnd w:id="2"/>
    <w:p w14:paraId="496F7537" w14:textId="77777777" w:rsidR="00907910" w:rsidRPr="00717A6F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30182BF" w14:textId="36D4F430" w:rsidR="000E0F18" w:rsidRPr="00CA29C6" w:rsidRDefault="00861472" w:rsidP="009079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29C6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3F03EDF1" w14:textId="14CC0873" w:rsidR="00907910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6CEBB5" w14:textId="7B111CEB" w:rsidR="00907910" w:rsidRPr="00044BE6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BE6">
        <w:rPr>
          <w:rFonts w:ascii="Times New Roman" w:hAnsi="Times New Roman" w:cs="Times New Roman"/>
          <w:sz w:val="24"/>
          <w:szCs w:val="24"/>
        </w:rPr>
        <w:t xml:space="preserve">от </w:t>
      </w:r>
      <w:r w:rsidR="00044BE6" w:rsidRPr="00044BE6">
        <w:rPr>
          <w:rFonts w:ascii="Times New Roman" w:hAnsi="Times New Roman" w:cs="Times New Roman"/>
          <w:sz w:val="24"/>
          <w:szCs w:val="24"/>
        </w:rPr>
        <w:t>19.09</w:t>
      </w:r>
      <w:r w:rsidR="009C5476" w:rsidRPr="00044BE6">
        <w:rPr>
          <w:rFonts w:ascii="Times New Roman" w:hAnsi="Times New Roman" w:cs="Times New Roman"/>
          <w:sz w:val="24"/>
          <w:szCs w:val="24"/>
        </w:rPr>
        <w:t>.2023</w:t>
      </w:r>
      <w:r w:rsidRPr="00044B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№ </w:t>
      </w:r>
      <w:r w:rsidR="0029465B" w:rsidRPr="00044BE6">
        <w:rPr>
          <w:rFonts w:ascii="Times New Roman" w:hAnsi="Times New Roman" w:cs="Times New Roman"/>
          <w:sz w:val="24"/>
          <w:szCs w:val="24"/>
        </w:rPr>
        <w:t>3</w:t>
      </w:r>
      <w:r w:rsidR="00044BE6" w:rsidRPr="00044BE6">
        <w:rPr>
          <w:rFonts w:ascii="Times New Roman" w:hAnsi="Times New Roman" w:cs="Times New Roman"/>
          <w:sz w:val="24"/>
          <w:szCs w:val="24"/>
        </w:rPr>
        <w:t>-</w:t>
      </w:r>
      <w:r w:rsidR="0029465B" w:rsidRPr="00044BE6">
        <w:rPr>
          <w:rFonts w:ascii="Times New Roman" w:hAnsi="Times New Roman" w:cs="Times New Roman"/>
          <w:sz w:val="24"/>
          <w:szCs w:val="24"/>
        </w:rPr>
        <w:t>0</w:t>
      </w:r>
      <w:r w:rsidR="00044BE6" w:rsidRPr="00044BE6">
        <w:rPr>
          <w:rFonts w:ascii="Times New Roman" w:hAnsi="Times New Roman" w:cs="Times New Roman"/>
          <w:sz w:val="24"/>
          <w:szCs w:val="24"/>
        </w:rPr>
        <w:t>9</w:t>
      </w:r>
      <w:r w:rsidR="0029465B" w:rsidRPr="00044BE6">
        <w:rPr>
          <w:rFonts w:ascii="Times New Roman" w:hAnsi="Times New Roman" w:cs="Times New Roman"/>
          <w:sz w:val="24"/>
          <w:szCs w:val="24"/>
        </w:rPr>
        <w:t>.23</w:t>
      </w:r>
    </w:p>
    <w:p w14:paraId="4854AB68" w14:textId="7340A266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5DAAC" w14:textId="77777777" w:rsidR="00784949" w:rsidRPr="00784949" w:rsidRDefault="00907910" w:rsidP="007849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84949" w:rsidRPr="00784949">
        <w:rPr>
          <w:rFonts w:ascii="Times New Roman" w:hAnsi="Times New Roman" w:cs="Times New Roman"/>
          <w:b/>
          <w:bCs/>
          <w:sz w:val="24"/>
          <w:szCs w:val="24"/>
        </w:rPr>
        <w:t>О создании комиссии по урегулированию споров</w:t>
      </w:r>
    </w:p>
    <w:p w14:paraId="207B8DEC" w14:textId="60D39D22" w:rsidR="00784949" w:rsidRDefault="00784949" w:rsidP="007849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 xml:space="preserve">между участниками образовательных отношений, </w:t>
      </w:r>
    </w:p>
    <w:p w14:paraId="5F6ED98D" w14:textId="0AAA1A18" w:rsidR="00907910" w:rsidRPr="00784949" w:rsidRDefault="00784949" w:rsidP="007849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949">
        <w:rPr>
          <w:rFonts w:ascii="Times New Roman" w:hAnsi="Times New Roman" w:cs="Times New Roman"/>
          <w:b/>
          <w:bCs/>
          <w:sz w:val="24"/>
          <w:szCs w:val="24"/>
        </w:rPr>
        <w:t>Положения о ее деятельности</w:t>
      </w:r>
      <w:r w:rsidR="00907910" w:rsidRPr="0078494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FFB4BCD" w14:textId="5697BEA7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FBF0" w14:textId="28280B1A" w:rsidR="00907910" w:rsidRDefault="00907910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</w:t>
      </w:r>
      <w:r w:rsidR="00784949">
        <w:rPr>
          <w:rFonts w:ascii="Times New Roman" w:hAnsi="Times New Roman" w:cs="Times New Roman"/>
          <w:sz w:val="24"/>
          <w:szCs w:val="24"/>
        </w:rPr>
        <w:t xml:space="preserve">-ФЗ «Об образовании Российской Федерации», </w:t>
      </w:r>
      <w:r w:rsidR="00784949" w:rsidRPr="00784949">
        <w:rPr>
          <w:rFonts w:ascii="Times New Roman" w:hAnsi="Times New Roman" w:cs="Times New Roman"/>
          <w:sz w:val="24"/>
          <w:szCs w:val="24"/>
        </w:rPr>
        <w:t>в целях урегулирования разногласий между участниками образовательных отношений по вопросам реализации права на образование</w:t>
      </w:r>
      <w:r w:rsidR="00784949">
        <w:rPr>
          <w:rFonts w:ascii="Times New Roman" w:hAnsi="Times New Roman" w:cs="Times New Roman"/>
          <w:sz w:val="24"/>
          <w:szCs w:val="24"/>
        </w:rPr>
        <w:t xml:space="preserve"> </w:t>
      </w:r>
      <w:r w:rsidR="00784949" w:rsidRPr="00784949">
        <w:rPr>
          <w:rFonts w:ascii="Times New Roman" w:hAnsi="Times New Roman" w:cs="Times New Roman"/>
          <w:sz w:val="24"/>
          <w:szCs w:val="24"/>
        </w:rPr>
        <w:t>в том числе в случаях возникновения конфликта интересов педагогического работника, применения локальных нормативных актов школы, обжалования решений о применении к обучающимся дисциплинарного взыскания</w:t>
      </w:r>
      <w:r w:rsidR="00784949">
        <w:rPr>
          <w:rFonts w:ascii="Times New Roman" w:hAnsi="Times New Roman" w:cs="Times New Roman"/>
          <w:sz w:val="24"/>
          <w:szCs w:val="24"/>
        </w:rPr>
        <w:t>,</w:t>
      </w:r>
    </w:p>
    <w:p w14:paraId="14A3F36D" w14:textId="70BE5F5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D2031" w14:textId="0C5DD11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062BAE63" w14:textId="54CDBA92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E64785" w14:textId="27B81970" w:rsidR="00784949" w:rsidRPr="00784949" w:rsidRDefault="00784949" w:rsidP="0053591C">
      <w:pPr>
        <w:pStyle w:val="a5"/>
        <w:numPr>
          <w:ilvl w:val="0"/>
          <w:numId w:val="1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784949">
        <w:rPr>
          <w:rFonts w:ascii="Times New Roman" w:hAnsi="Times New Roman" w:cs="Times New Roman"/>
          <w:sz w:val="24"/>
          <w:szCs w:val="24"/>
        </w:rPr>
        <w:t>Создать комиссию по урегулированию споров между участниками образовательных отношений в следующем составе:</w:t>
      </w:r>
    </w:p>
    <w:p w14:paraId="52527D80" w14:textId="0110C5B9" w:rsidR="00784949" w:rsidRPr="00844751" w:rsidRDefault="00784949" w:rsidP="00844751">
      <w:pPr>
        <w:pStyle w:val="a5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784949"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sz w:val="24"/>
          <w:szCs w:val="24"/>
        </w:rPr>
        <w:t>Мосунова</w:t>
      </w:r>
      <w:proofErr w:type="spellEnd"/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Ксения Александровна</w:t>
      </w:r>
      <w:r w:rsidR="00844751">
        <w:rPr>
          <w:rFonts w:ascii="Times New Roman" w:hAnsi="Times New Roman" w:cs="Times New Roman"/>
          <w:sz w:val="24"/>
          <w:szCs w:val="24"/>
        </w:rPr>
        <w:t xml:space="preserve"> (</w:t>
      </w:r>
      <w:r w:rsidR="00844751" w:rsidRPr="00844751">
        <w:rPr>
          <w:rFonts w:ascii="Times New Roman" w:hAnsi="Times New Roman" w:cs="Times New Roman"/>
          <w:sz w:val="24"/>
          <w:szCs w:val="24"/>
        </w:rPr>
        <w:t>ИНН 500513023938</w:t>
      </w:r>
      <w:r w:rsidR="00844751">
        <w:rPr>
          <w:rFonts w:ascii="Times New Roman" w:hAnsi="Times New Roman" w:cs="Times New Roman"/>
          <w:sz w:val="24"/>
          <w:szCs w:val="24"/>
        </w:rPr>
        <w:t>,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ОГРН 316500500050357</w:t>
      </w:r>
      <w:r w:rsidR="00844751">
        <w:rPr>
          <w:rFonts w:ascii="Times New Roman" w:hAnsi="Times New Roman" w:cs="Times New Roman"/>
          <w:sz w:val="24"/>
          <w:szCs w:val="24"/>
        </w:rPr>
        <w:t>)</w:t>
      </w:r>
      <w:r w:rsidR="00CA29C6" w:rsidRPr="00844751">
        <w:rPr>
          <w:rFonts w:ascii="Times New Roman" w:hAnsi="Times New Roman" w:cs="Times New Roman"/>
          <w:sz w:val="24"/>
          <w:szCs w:val="24"/>
        </w:rPr>
        <w:t>;</w:t>
      </w:r>
    </w:p>
    <w:p w14:paraId="41A57C94" w14:textId="3F7A28A1" w:rsidR="00784949" w:rsidRPr="00170ABC" w:rsidRDefault="00784949" w:rsidP="0053591C">
      <w:pPr>
        <w:pStyle w:val="a5"/>
        <w:spacing w:after="0" w:line="240" w:lineRule="auto"/>
        <w:ind w:left="92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29C6">
        <w:rPr>
          <w:rFonts w:ascii="Times New Roman" w:hAnsi="Times New Roman" w:cs="Times New Roman"/>
          <w:color w:val="000000" w:themeColor="text1"/>
          <w:sz w:val="24"/>
          <w:szCs w:val="24"/>
        </w:rPr>
        <w:t>члены комиссии:</w:t>
      </w:r>
      <w:r w:rsidR="00837CF8" w:rsidRPr="00170AB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9465B" w:rsidRPr="00044BE6">
        <w:rPr>
          <w:rFonts w:ascii="Times New Roman" w:hAnsi="Times New Roman" w:cs="Times New Roman"/>
          <w:i/>
          <w:iCs/>
          <w:sz w:val="24"/>
          <w:szCs w:val="24"/>
        </w:rPr>
        <w:t>Белоглазова О.А.</w:t>
      </w:r>
    </w:p>
    <w:p w14:paraId="737B4C20" w14:textId="2FF01A29" w:rsidR="00784949" w:rsidRDefault="00837CF8" w:rsidP="0053591C">
      <w:pPr>
        <w:pStyle w:val="a5"/>
        <w:numPr>
          <w:ilvl w:val="0"/>
          <w:numId w:val="1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Утвердить Положение о комиссии по урегулированию споров между участниками образовательных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1).</w:t>
      </w:r>
    </w:p>
    <w:p w14:paraId="1FDE6CB6" w14:textId="20176232" w:rsidR="00837CF8" w:rsidRDefault="00837CF8" w:rsidP="0053591C">
      <w:pPr>
        <w:pStyle w:val="a5"/>
        <w:numPr>
          <w:ilvl w:val="0"/>
          <w:numId w:val="1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56C8B4D1" w14:textId="7CBA67A7" w:rsidR="00837CF8" w:rsidRDefault="00837CF8" w:rsidP="0053591C">
      <w:pPr>
        <w:pStyle w:val="a5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F45F04D" w14:textId="5A50509D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661D3310" w14:textId="313997C9" w:rsidR="00CA29C6" w:rsidRPr="00CA29C6" w:rsidRDefault="00CA29C6" w:rsidP="00CA29C6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CA29C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 w:rsidR="0084475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Pr="00CA29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4751">
        <w:rPr>
          <w:rFonts w:ascii="Times New Roman" w:hAnsi="Times New Roman" w:cs="Times New Roman"/>
          <w:bCs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bCs/>
          <w:sz w:val="24"/>
          <w:szCs w:val="24"/>
        </w:rPr>
        <w:t>Мосунова</w:t>
      </w:r>
      <w:proofErr w:type="spellEnd"/>
      <w:r w:rsidR="00844751">
        <w:rPr>
          <w:rFonts w:ascii="Times New Roman" w:hAnsi="Times New Roman" w:cs="Times New Roman"/>
          <w:bCs/>
          <w:sz w:val="24"/>
          <w:szCs w:val="24"/>
        </w:rPr>
        <w:t xml:space="preserve"> К.А.</w:t>
      </w:r>
    </w:p>
    <w:p w14:paraId="5204877C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C22FAA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8E25A4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приказом ознакомлены:</w:t>
      </w:r>
    </w:p>
    <w:p w14:paraId="245C637B" w14:textId="50B6A7E4" w:rsidR="00837CF8" w:rsidRDefault="00837CF8" w:rsidP="006013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53B97D" w14:textId="77777777" w:rsidR="006013EC" w:rsidRPr="006013EC" w:rsidRDefault="006013EC" w:rsidP="006013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2AF0B9" w14:textId="0BE6E30D" w:rsidR="00837CF8" w:rsidRDefault="006013EC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Белоглазова О.А. ознакомлена </w:t>
      </w:r>
    </w:p>
    <w:p w14:paraId="5C284DA9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594665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073CC7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A36228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B236A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52E6B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5D139C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79EFE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A0AB9F" w14:textId="26185121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E42DA80" w14:textId="05C52224" w:rsidR="00483FA6" w:rsidRDefault="00483FA6" w:rsidP="00CA29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D0DDB" w14:textId="77777777" w:rsidR="00844751" w:rsidRDefault="00844751" w:rsidP="00CA29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02F64" w14:textId="77777777" w:rsidR="00844751" w:rsidRPr="00CA29C6" w:rsidRDefault="00844751" w:rsidP="00CA29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8DFC8" w14:textId="77777777" w:rsidR="00483FA6" w:rsidRPr="00483FA6" w:rsidRDefault="00483FA6" w:rsidP="00483FA6">
      <w:pPr>
        <w:pStyle w:val="a5"/>
        <w:ind w:left="92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83FA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08C03AFC" w14:textId="77777777" w:rsidR="00CA29C6" w:rsidRDefault="00483FA6" w:rsidP="00483FA6">
      <w:pPr>
        <w:pStyle w:val="a5"/>
        <w:ind w:left="92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83FA6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</w:p>
    <w:p w14:paraId="68CDC635" w14:textId="19E8EE47" w:rsidR="00483FA6" w:rsidRPr="00483FA6" w:rsidRDefault="00844751" w:rsidP="00483FA6">
      <w:pPr>
        <w:pStyle w:val="a5"/>
        <w:ind w:left="92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bCs/>
          <w:sz w:val="24"/>
          <w:szCs w:val="24"/>
        </w:rPr>
        <w:t>Мосунова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К.А.</w:t>
      </w:r>
    </w:p>
    <w:p w14:paraId="3939D531" w14:textId="7988E4BE" w:rsidR="00483FA6" w:rsidRPr="000D5844" w:rsidRDefault="00483FA6" w:rsidP="00483FA6">
      <w:pPr>
        <w:pStyle w:val="a5"/>
        <w:ind w:left="92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83FA6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44BE6">
        <w:rPr>
          <w:rFonts w:ascii="Times New Roman" w:hAnsi="Times New Roman" w:cs="Times New Roman"/>
          <w:bCs/>
          <w:sz w:val="24"/>
          <w:szCs w:val="24"/>
        </w:rPr>
        <w:t>19</w:t>
      </w:r>
      <w:r w:rsidRPr="000D5844">
        <w:rPr>
          <w:rFonts w:ascii="Times New Roman" w:hAnsi="Times New Roman" w:cs="Times New Roman"/>
          <w:bCs/>
          <w:sz w:val="24"/>
          <w:szCs w:val="24"/>
        </w:rPr>
        <w:t>.0</w:t>
      </w:r>
      <w:r w:rsidR="00044BE6">
        <w:rPr>
          <w:rFonts w:ascii="Times New Roman" w:hAnsi="Times New Roman" w:cs="Times New Roman"/>
          <w:bCs/>
          <w:sz w:val="24"/>
          <w:szCs w:val="24"/>
        </w:rPr>
        <w:t>9</w:t>
      </w:r>
      <w:r w:rsidRPr="000D5844">
        <w:rPr>
          <w:rFonts w:ascii="Times New Roman" w:hAnsi="Times New Roman" w:cs="Times New Roman"/>
          <w:bCs/>
          <w:sz w:val="24"/>
          <w:szCs w:val="24"/>
        </w:rPr>
        <w:t>.202</w:t>
      </w:r>
      <w:r w:rsidR="00044BE6">
        <w:rPr>
          <w:rFonts w:ascii="Times New Roman" w:hAnsi="Times New Roman" w:cs="Times New Roman"/>
          <w:bCs/>
          <w:sz w:val="24"/>
          <w:szCs w:val="24"/>
        </w:rPr>
        <w:t>3</w:t>
      </w:r>
      <w:r w:rsidRPr="000D5844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0D5844" w:rsidRPr="000D5844">
        <w:rPr>
          <w:rFonts w:ascii="Times New Roman" w:hAnsi="Times New Roman" w:cs="Times New Roman"/>
          <w:bCs/>
          <w:sz w:val="24"/>
          <w:szCs w:val="24"/>
        </w:rPr>
        <w:t>3-0</w:t>
      </w:r>
      <w:r w:rsidR="00044BE6">
        <w:rPr>
          <w:rFonts w:ascii="Times New Roman" w:hAnsi="Times New Roman" w:cs="Times New Roman"/>
          <w:bCs/>
          <w:sz w:val="24"/>
          <w:szCs w:val="24"/>
        </w:rPr>
        <w:t>9.23</w:t>
      </w:r>
    </w:p>
    <w:p w14:paraId="08ED1245" w14:textId="77777777" w:rsidR="00CA29C6" w:rsidRPr="00483FA6" w:rsidRDefault="00CA29C6" w:rsidP="00483FA6">
      <w:pPr>
        <w:pStyle w:val="a5"/>
        <w:ind w:left="92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93008" w14:textId="49D2B365" w:rsidR="00483FA6" w:rsidRPr="00483FA6" w:rsidRDefault="00483FA6" w:rsidP="00483FA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A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D2956AB" w14:textId="7FAA1040" w:rsidR="00483FA6" w:rsidRPr="00483FA6" w:rsidRDefault="00483FA6" w:rsidP="00483FA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A6">
        <w:rPr>
          <w:rFonts w:ascii="Times New Roman" w:hAnsi="Times New Roman" w:cs="Times New Roman"/>
          <w:b/>
          <w:bCs/>
          <w:sz w:val="24"/>
          <w:szCs w:val="24"/>
        </w:rPr>
        <w:t>О КОМИССИИ ПО УРЕГУЛИРОВАНИЮ СПОРОВ</w:t>
      </w:r>
    </w:p>
    <w:p w14:paraId="5C5158C6" w14:textId="77777777" w:rsidR="004F5219" w:rsidRDefault="00483FA6" w:rsidP="00483FA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A6">
        <w:rPr>
          <w:rFonts w:ascii="Times New Roman" w:hAnsi="Times New Roman" w:cs="Times New Roman"/>
          <w:b/>
          <w:bCs/>
          <w:sz w:val="24"/>
          <w:szCs w:val="24"/>
        </w:rPr>
        <w:t>между участниками образовательных отношений</w:t>
      </w:r>
      <w:r w:rsidR="004F52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47B395" w14:textId="4FB4EC75" w:rsidR="00483FA6" w:rsidRDefault="00844751" w:rsidP="0084475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4F52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4751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b/>
          <w:bCs/>
          <w:sz w:val="24"/>
          <w:szCs w:val="24"/>
        </w:rPr>
        <w:t>Мосунова</w:t>
      </w:r>
      <w:proofErr w:type="spellEnd"/>
      <w:r w:rsidRPr="00844751">
        <w:rPr>
          <w:rFonts w:ascii="Times New Roman" w:hAnsi="Times New Roman" w:cs="Times New Roman"/>
          <w:b/>
          <w:bCs/>
          <w:sz w:val="24"/>
          <w:szCs w:val="24"/>
        </w:rPr>
        <w:t xml:space="preserve"> Ксения Александровна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44751">
        <w:rPr>
          <w:rFonts w:ascii="Times New Roman" w:hAnsi="Times New Roman" w:cs="Times New Roman"/>
          <w:b/>
          <w:bCs/>
          <w:sz w:val="24"/>
          <w:szCs w:val="24"/>
        </w:rPr>
        <w:t>ИНН 500513023938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44751">
        <w:rPr>
          <w:rFonts w:ascii="Times New Roman" w:hAnsi="Times New Roman" w:cs="Times New Roman"/>
          <w:b/>
          <w:bCs/>
          <w:sz w:val="24"/>
          <w:szCs w:val="24"/>
        </w:rPr>
        <w:t>ОГРН 316500500050357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FA8AC2" w14:textId="77777777" w:rsidR="00844751" w:rsidRPr="00844751" w:rsidRDefault="00844751" w:rsidP="0084475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8F846" w14:textId="1D5303B6" w:rsidR="004F5219" w:rsidRDefault="004F5219" w:rsidP="004F5219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219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14C2222B" w14:textId="316C397D" w:rsidR="004F5219" w:rsidRDefault="004F5219" w:rsidP="004F5219">
      <w:pPr>
        <w:pStyle w:val="a5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комиссии по урегулированию споров </w:t>
      </w:r>
      <w:r w:rsidRPr="004F5219">
        <w:rPr>
          <w:rFonts w:ascii="Times New Roman" w:hAnsi="Times New Roman" w:cs="Times New Roman"/>
          <w:sz w:val="24"/>
          <w:szCs w:val="24"/>
        </w:rPr>
        <w:t>между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 xml:space="preserve">образовательных отношений </w:t>
      </w:r>
      <w:r w:rsidR="00844751">
        <w:rPr>
          <w:rFonts w:ascii="Times New Roman" w:hAnsi="Times New Roman" w:cs="Times New Roman"/>
          <w:sz w:val="24"/>
          <w:szCs w:val="24"/>
        </w:rPr>
        <w:t xml:space="preserve">у </w:t>
      </w:r>
      <w:r w:rsidR="00CA29C6" w:rsidRPr="00CA29C6">
        <w:rPr>
          <w:rFonts w:ascii="Times New Roman" w:hAnsi="Times New Roman" w:cs="Times New Roman"/>
          <w:sz w:val="24"/>
          <w:szCs w:val="24"/>
        </w:rPr>
        <w:t xml:space="preserve"> 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sz w:val="24"/>
          <w:szCs w:val="24"/>
        </w:rPr>
        <w:t>Мосунова</w:t>
      </w:r>
      <w:proofErr w:type="spellEnd"/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Ксения Александровна (ИНН 500513023938, ОГРН 316500500050357) </w:t>
      </w:r>
      <w:r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F5219">
        <w:rPr>
          <w:rFonts w:ascii="Times New Roman" w:hAnsi="Times New Roman" w:cs="Times New Roman"/>
          <w:sz w:val="24"/>
          <w:szCs w:val="24"/>
        </w:rPr>
        <w:t xml:space="preserve">разработано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4F5219">
        <w:rPr>
          <w:rFonts w:ascii="Times New Roman" w:hAnsi="Times New Roman" w:cs="Times New Roman"/>
          <w:sz w:val="24"/>
          <w:szCs w:val="24"/>
        </w:rPr>
        <w:t>требованиями Федерального закона РФ от 29.12.2012 № 273-ФЗ «Об образовании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>Российской Федерации» в целях урегулирования разногласий между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>образовательных отношений по вопросам реализации права на образование,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>числе в случаях возникновения конфликта интересов педагогического работника.</w:t>
      </w:r>
    </w:p>
    <w:p w14:paraId="70AA0B53" w14:textId="405F3A93" w:rsidR="004F5219" w:rsidRDefault="004F5219" w:rsidP="004F5219">
      <w:pPr>
        <w:pStyle w:val="a5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219">
        <w:rPr>
          <w:rFonts w:ascii="Times New Roman" w:hAnsi="Times New Roman" w:cs="Times New Roman"/>
          <w:sz w:val="24"/>
          <w:szCs w:val="24"/>
        </w:rPr>
        <w:t>Настоящее Положение устанавливает порядок создания,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>работы, исполнения и решений комиссии по урегулированию споров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219">
        <w:rPr>
          <w:rFonts w:ascii="Times New Roman" w:hAnsi="Times New Roman" w:cs="Times New Roman"/>
          <w:sz w:val="24"/>
          <w:szCs w:val="24"/>
        </w:rPr>
        <w:t>участниками образовательных отношений.</w:t>
      </w:r>
    </w:p>
    <w:p w14:paraId="2056E010" w14:textId="73FE479C" w:rsidR="002E7CEB" w:rsidRDefault="002E7CEB" w:rsidP="002E7CEB">
      <w:pPr>
        <w:pStyle w:val="a5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7CEB">
        <w:rPr>
          <w:rFonts w:ascii="Times New Roman" w:hAnsi="Times New Roman" w:cs="Times New Roman"/>
          <w:sz w:val="24"/>
          <w:szCs w:val="24"/>
        </w:rPr>
        <w:t>Комиссия по урегулированию споров между участниками образовательных отношений создается в целях оперативного решения разногласий, противоречий, конфликтов участников образовательного процесса, принятия оптимального варианта решения в каждом конкретном случае.</w:t>
      </w:r>
    </w:p>
    <w:p w14:paraId="2321E3B6" w14:textId="66298B1E" w:rsidR="00A3382C" w:rsidRDefault="00A3382C" w:rsidP="004F521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C55447" w14:textId="1EDDCD1F" w:rsidR="00A3382C" w:rsidRPr="00A3382C" w:rsidRDefault="00A3382C" w:rsidP="00A3382C">
      <w:pPr>
        <w:pStyle w:val="a5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A3382C">
        <w:rPr>
          <w:rFonts w:ascii="Times New Roman" w:hAnsi="Times New Roman" w:cs="Times New Roman"/>
          <w:b/>
          <w:bCs/>
          <w:sz w:val="24"/>
          <w:szCs w:val="24"/>
        </w:rPr>
        <w:t>Задачи и функции Комиссии</w:t>
      </w:r>
    </w:p>
    <w:p w14:paraId="6A92AFC9" w14:textId="028FD3D5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338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82C">
        <w:rPr>
          <w:rFonts w:ascii="Times New Roman" w:hAnsi="Times New Roman" w:cs="Times New Roman"/>
          <w:sz w:val="24"/>
          <w:szCs w:val="24"/>
        </w:rPr>
        <w:t xml:space="preserve">Основной задачей Комиссии является достижение урегулирования возможных конфликтных ситуаций, разрешение спора между участниками образовательного процесса путем доказательного разъяснения, принятия оптимального варианта решения в каждом конкретном случае, взаимного удовлетворения всех его сторон. </w:t>
      </w:r>
    </w:p>
    <w:p w14:paraId="489BDC1E" w14:textId="23A79C72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Комиссия рассматривает вопросы: </w:t>
      </w:r>
    </w:p>
    <w:p w14:paraId="1E5856A6" w14:textId="3B943E94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по организации работы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 w:rsidRPr="00A338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A1EA23" w14:textId="36832A73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по нарушению участниками образовательного процесса этических норм, норм деловой этики; </w:t>
      </w:r>
    </w:p>
    <w:p w14:paraId="7BA01BC0" w14:textId="7777777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другие вопросы, рассматриваемые участниками как спорные и вынесенные на рассмотрение Комиссии. </w:t>
      </w:r>
    </w:p>
    <w:p w14:paraId="48558930" w14:textId="6256DACA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Для решения отдельных вопросов Комиссия обращается за получением достоверной информации к участникам конфликта. </w:t>
      </w:r>
    </w:p>
    <w:p w14:paraId="147CDAC5" w14:textId="5C711E62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Для получения правомерного решения Комиссия использует различные нормативные правовые документы, информационную и справочную литературу, обращается к специалистам, в компетенции которых находится рассматриваемый вопрос. </w:t>
      </w:r>
    </w:p>
    <w:p w14:paraId="14E1735D" w14:textId="0958FAF4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2.5.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В соответствии с поставленными задачами на Комиссию возлагаются следующие функции: </w:t>
      </w:r>
    </w:p>
    <w:p w14:paraId="28136851" w14:textId="5CA0E86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>- информирование участников образовательного процесса о порядке работы Комиссии,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82C">
        <w:rPr>
          <w:rFonts w:ascii="Times New Roman" w:hAnsi="Times New Roman" w:cs="Times New Roman"/>
          <w:sz w:val="24"/>
          <w:szCs w:val="24"/>
        </w:rPr>
        <w:t xml:space="preserve">сроках,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82C">
        <w:rPr>
          <w:rFonts w:ascii="Times New Roman" w:hAnsi="Times New Roman" w:cs="Times New Roman"/>
          <w:sz w:val="24"/>
          <w:szCs w:val="24"/>
        </w:rPr>
        <w:t>месте</w:t>
      </w:r>
      <w:proofErr w:type="gramEnd"/>
      <w:r w:rsidRPr="00A3382C">
        <w:rPr>
          <w:rFonts w:ascii="Times New Roman" w:hAnsi="Times New Roman" w:cs="Times New Roman"/>
          <w:sz w:val="24"/>
          <w:szCs w:val="24"/>
        </w:rPr>
        <w:t xml:space="preserve"> приема и процедуре подачи и рассмотрения заявлений (претензий); </w:t>
      </w:r>
    </w:p>
    <w:p w14:paraId="0B95A161" w14:textId="7777777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изучение претензии, рассмотрение представленных материалов; </w:t>
      </w:r>
    </w:p>
    <w:p w14:paraId="065CB153" w14:textId="7777777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принятие объективного решения; </w:t>
      </w:r>
    </w:p>
    <w:p w14:paraId="2D0B81A3" w14:textId="7777777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- предложение альтернативных путей решения конфликтного вопроса, информирование подавшего заявление о принятом решении. </w:t>
      </w:r>
    </w:p>
    <w:p w14:paraId="2D7924CE" w14:textId="7AAC28BF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2.6.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Комиссия приступает к своей деятельности: </w:t>
      </w:r>
    </w:p>
    <w:p w14:paraId="1B85BD78" w14:textId="1CDFBDAA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82C">
        <w:rPr>
          <w:rFonts w:ascii="Times New Roman" w:hAnsi="Times New Roman" w:cs="Times New Roman"/>
          <w:sz w:val="24"/>
          <w:szCs w:val="24"/>
        </w:rPr>
        <w:t xml:space="preserve">при возникновении в </w:t>
      </w:r>
      <w:r w:rsidR="00844751">
        <w:rPr>
          <w:rFonts w:ascii="Times New Roman" w:hAnsi="Times New Roman" w:cs="Times New Roman"/>
          <w:sz w:val="24"/>
          <w:szCs w:val="24"/>
        </w:rPr>
        <w:t>деятельности ИП</w:t>
      </w:r>
      <w:r w:rsidRPr="00A3382C">
        <w:rPr>
          <w:rFonts w:ascii="Times New Roman" w:hAnsi="Times New Roman" w:cs="Times New Roman"/>
          <w:sz w:val="24"/>
          <w:szCs w:val="24"/>
        </w:rPr>
        <w:t xml:space="preserve"> спорного вопроса или конфликтной ситуации между участниками образовательного процесса; </w:t>
      </w:r>
    </w:p>
    <w:p w14:paraId="74C254C5" w14:textId="01413386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82C">
        <w:rPr>
          <w:rFonts w:ascii="Times New Roman" w:hAnsi="Times New Roman" w:cs="Times New Roman"/>
          <w:sz w:val="24"/>
          <w:szCs w:val="24"/>
        </w:rPr>
        <w:t xml:space="preserve">при наличии жалобы одних из участников образовательного процесса на действия других в вышестоящие инстанции (если вышестоящая инстанция при поступлении такой жалобы признает ее существенной и передает ее в Комиссию). </w:t>
      </w:r>
    </w:p>
    <w:p w14:paraId="5E3B01E6" w14:textId="03BD8A8C" w:rsid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 xml:space="preserve">.    </w:t>
      </w:r>
      <w:r w:rsidRPr="00A3382C">
        <w:rPr>
          <w:rFonts w:ascii="Times New Roman" w:hAnsi="Times New Roman" w:cs="Times New Roman"/>
          <w:sz w:val="24"/>
          <w:szCs w:val="24"/>
        </w:rPr>
        <w:t xml:space="preserve">Комиссия обеспечивает установленный порядок хранения документов. </w:t>
      </w:r>
    </w:p>
    <w:p w14:paraId="1978C027" w14:textId="77777777" w:rsidR="00A3382C" w:rsidRPr="00A3382C" w:rsidRDefault="00A3382C" w:rsidP="00A3382C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5BF3E4" w14:textId="05456830" w:rsidR="004F5219" w:rsidRPr="00A54147" w:rsidRDefault="004F5219" w:rsidP="00A5414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147">
        <w:rPr>
          <w:rFonts w:ascii="Times New Roman" w:hAnsi="Times New Roman" w:cs="Times New Roman"/>
          <w:b/>
          <w:bCs/>
          <w:sz w:val="24"/>
          <w:szCs w:val="24"/>
        </w:rPr>
        <w:t>Организация деятельности комиссии</w:t>
      </w:r>
    </w:p>
    <w:p w14:paraId="290DC5AF" w14:textId="42B71730" w:rsidR="00A3382C" w:rsidRDefault="002E7CEB" w:rsidP="00A3382C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 xml:space="preserve">Комиссия по урегулированию споров между участниками образовательных отношений (далее - Комиссия) состоит из равного числа представителей обучающихся, а также представителей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 w:rsidRPr="00A3382C">
        <w:rPr>
          <w:rFonts w:ascii="Times New Roman" w:hAnsi="Times New Roman" w:cs="Times New Roman"/>
          <w:sz w:val="24"/>
          <w:szCs w:val="24"/>
        </w:rPr>
        <w:t>.</w:t>
      </w:r>
    </w:p>
    <w:p w14:paraId="372D1371" w14:textId="5FA75756" w:rsidR="00A3382C" w:rsidRPr="00844751" w:rsidRDefault="002E7CEB" w:rsidP="00C51AE0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751">
        <w:rPr>
          <w:rFonts w:ascii="Times New Roman" w:hAnsi="Times New Roman" w:cs="Times New Roman"/>
          <w:sz w:val="24"/>
          <w:szCs w:val="24"/>
        </w:rPr>
        <w:t xml:space="preserve">Состав представителей </w:t>
      </w:r>
      <w:r w:rsidR="00844751" w:rsidRPr="00844751">
        <w:rPr>
          <w:rFonts w:ascii="Times New Roman" w:hAnsi="Times New Roman" w:cs="Times New Roman"/>
          <w:sz w:val="24"/>
          <w:szCs w:val="24"/>
        </w:rPr>
        <w:t>ИП</w:t>
      </w:r>
      <w:r w:rsidRPr="00844751">
        <w:rPr>
          <w:rFonts w:ascii="Times New Roman" w:hAnsi="Times New Roman" w:cs="Times New Roman"/>
          <w:sz w:val="24"/>
          <w:szCs w:val="24"/>
        </w:rPr>
        <w:t xml:space="preserve"> формируется из числа его</w:t>
      </w:r>
      <w:r w:rsidR="00A3382C" w:rsidRPr="00844751">
        <w:rPr>
          <w:rFonts w:ascii="Times New Roman" w:hAnsi="Times New Roman" w:cs="Times New Roman"/>
          <w:sz w:val="24"/>
          <w:szCs w:val="24"/>
        </w:rPr>
        <w:t xml:space="preserve"> </w:t>
      </w:r>
      <w:r w:rsidRPr="00844751">
        <w:rPr>
          <w:rFonts w:ascii="Times New Roman" w:hAnsi="Times New Roman" w:cs="Times New Roman"/>
          <w:sz w:val="24"/>
          <w:szCs w:val="24"/>
        </w:rPr>
        <w:t xml:space="preserve">работников и утверждается приказом 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sz w:val="24"/>
          <w:szCs w:val="24"/>
        </w:rPr>
        <w:t>Мосунова</w:t>
      </w:r>
      <w:proofErr w:type="spellEnd"/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Ксения Александровна (ИНН 500513023938, ОГРН 316500500050357)</w:t>
      </w:r>
      <w:r w:rsidR="00844751">
        <w:rPr>
          <w:rFonts w:ascii="Times New Roman" w:hAnsi="Times New Roman" w:cs="Times New Roman"/>
          <w:sz w:val="24"/>
          <w:szCs w:val="24"/>
        </w:rPr>
        <w:t xml:space="preserve">. </w:t>
      </w:r>
      <w:r w:rsidRPr="00844751">
        <w:rPr>
          <w:rFonts w:ascii="Times New Roman" w:hAnsi="Times New Roman" w:cs="Times New Roman"/>
          <w:sz w:val="24"/>
          <w:szCs w:val="24"/>
        </w:rPr>
        <w:t>Срок полномочий Комиссии исходит из срока рассмотрения конфликтной</w:t>
      </w:r>
      <w:r w:rsidR="00A3382C" w:rsidRPr="00844751">
        <w:rPr>
          <w:rFonts w:ascii="Times New Roman" w:hAnsi="Times New Roman" w:cs="Times New Roman"/>
          <w:sz w:val="24"/>
          <w:szCs w:val="24"/>
        </w:rPr>
        <w:t xml:space="preserve"> </w:t>
      </w:r>
      <w:r w:rsidRPr="00844751">
        <w:rPr>
          <w:rFonts w:ascii="Times New Roman" w:hAnsi="Times New Roman" w:cs="Times New Roman"/>
          <w:sz w:val="24"/>
          <w:szCs w:val="24"/>
        </w:rPr>
        <w:t>ситуации до момента ее разрешения.</w:t>
      </w:r>
    </w:p>
    <w:p w14:paraId="7DDC3076" w14:textId="77777777" w:rsidR="00D83C93" w:rsidRDefault="002E7CEB" w:rsidP="00D83C93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382C">
        <w:rPr>
          <w:rFonts w:ascii="Times New Roman" w:hAnsi="Times New Roman" w:cs="Times New Roman"/>
          <w:sz w:val="24"/>
          <w:szCs w:val="24"/>
        </w:rPr>
        <w:t>Члены Комиссии осуществляют свою деятельность на безвозмездной</w:t>
      </w:r>
      <w:r w:rsidR="00A3382C">
        <w:rPr>
          <w:rFonts w:ascii="Times New Roman" w:hAnsi="Times New Roman" w:cs="Times New Roman"/>
          <w:sz w:val="24"/>
          <w:szCs w:val="24"/>
        </w:rPr>
        <w:t xml:space="preserve"> </w:t>
      </w:r>
      <w:r w:rsidRPr="00A3382C">
        <w:rPr>
          <w:rFonts w:ascii="Times New Roman" w:hAnsi="Times New Roman" w:cs="Times New Roman"/>
          <w:sz w:val="24"/>
          <w:szCs w:val="24"/>
        </w:rPr>
        <w:t>основе.</w:t>
      </w:r>
    </w:p>
    <w:p w14:paraId="399C0E99" w14:textId="36CD5254" w:rsidR="002E7CEB" w:rsidRPr="00D83C93" w:rsidRDefault="002E7CEB" w:rsidP="00D83C93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3C93">
        <w:rPr>
          <w:rFonts w:ascii="Times New Roman" w:hAnsi="Times New Roman" w:cs="Times New Roman"/>
          <w:sz w:val="24"/>
          <w:szCs w:val="24"/>
        </w:rPr>
        <w:t>Досрочное прекращение полномочий члена Комиссии осуществляется:</w:t>
      </w:r>
    </w:p>
    <w:p w14:paraId="285E429C" w14:textId="61C92C8A" w:rsidR="002E7CEB" w:rsidRPr="00D83C93" w:rsidRDefault="002E7CEB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93">
        <w:rPr>
          <w:rFonts w:ascii="Times New Roman" w:hAnsi="Times New Roman" w:cs="Times New Roman"/>
          <w:sz w:val="24"/>
          <w:szCs w:val="24"/>
        </w:rPr>
        <w:t>- на основании личного заявления члена Комиссии об исключении из его</w:t>
      </w:r>
      <w:r w:rsidR="00D83C93">
        <w:rPr>
          <w:rFonts w:ascii="Times New Roman" w:hAnsi="Times New Roman" w:cs="Times New Roman"/>
          <w:sz w:val="24"/>
          <w:szCs w:val="24"/>
        </w:rPr>
        <w:t xml:space="preserve"> </w:t>
      </w:r>
      <w:r w:rsidRPr="00D83C93">
        <w:rPr>
          <w:rFonts w:ascii="Times New Roman" w:hAnsi="Times New Roman" w:cs="Times New Roman"/>
          <w:sz w:val="24"/>
          <w:szCs w:val="24"/>
        </w:rPr>
        <w:t>состава;</w:t>
      </w:r>
    </w:p>
    <w:p w14:paraId="432E218E" w14:textId="77777777" w:rsidR="002E7CEB" w:rsidRPr="00D83C93" w:rsidRDefault="002E7CEB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93">
        <w:rPr>
          <w:rFonts w:ascii="Times New Roman" w:hAnsi="Times New Roman" w:cs="Times New Roman"/>
          <w:sz w:val="24"/>
          <w:szCs w:val="24"/>
        </w:rPr>
        <w:t>- по письменному требованию не менее 2/3 членов Комиссии;</w:t>
      </w:r>
    </w:p>
    <w:p w14:paraId="5BA86D6F" w14:textId="77777777" w:rsidR="00B05DC1" w:rsidRDefault="002E7CEB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93">
        <w:rPr>
          <w:rFonts w:ascii="Times New Roman" w:hAnsi="Times New Roman" w:cs="Times New Roman"/>
          <w:sz w:val="24"/>
          <w:szCs w:val="24"/>
        </w:rPr>
        <w:t>- в случае прекращения (расторжения) трудового договора с работником членом Комиссии.</w:t>
      </w:r>
      <w:r w:rsidR="00B05D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E62F1" w14:textId="77777777" w:rsidR="00B05DC1" w:rsidRDefault="00B05DC1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     </w:t>
      </w:r>
      <w:r w:rsidR="00D83C93" w:rsidRPr="00D83C93">
        <w:rPr>
          <w:rFonts w:ascii="Times New Roman" w:hAnsi="Times New Roman" w:cs="Times New Roman"/>
          <w:sz w:val="24"/>
          <w:szCs w:val="24"/>
        </w:rPr>
        <w:t>В случае досрочного прекращения полномочий члена Комиссии в ее состав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>назначается новый представитель от соответствующей категории 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>образовательного процесса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>соответствии с п.2.3 настоящего Положения.</w:t>
      </w:r>
    </w:p>
    <w:p w14:paraId="20688BD9" w14:textId="77777777" w:rsidR="00B05DC1" w:rsidRDefault="00B05DC1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   </w:t>
      </w:r>
      <w:r w:rsidR="00D83C93" w:rsidRPr="00D83C93">
        <w:rPr>
          <w:rFonts w:ascii="Times New Roman" w:hAnsi="Times New Roman" w:cs="Times New Roman"/>
          <w:sz w:val="24"/>
          <w:szCs w:val="24"/>
        </w:rPr>
        <w:t>В целях организации работы Комиссия избирает из своего состава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>Председателя Комиссии и секретаря.</w:t>
      </w:r>
    </w:p>
    <w:p w14:paraId="69E8D455" w14:textId="29EC66A1" w:rsidR="00D83C93" w:rsidRDefault="00B05DC1" w:rsidP="00D8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   </w:t>
      </w:r>
      <w:r w:rsidR="00CF51C4">
        <w:rPr>
          <w:rFonts w:ascii="Times New Roman" w:hAnsi="Times New Roman" w:cs="Times New Roman"/>
          <w:sz w:val="24"/>
          <w:szCs w:val="24"/>
        </w:rPr>
        <w:t xml:space="preserve">    </w:t>
      </w:r>
      <w:r w:rsidR="00D83C93" w:rsidRPr="00D83C93">
        <w:rPr>
          <w:rFonts w:ascii="Times New Roman" w:hAnsi="Times New Roman" w:cs="Times New Roman"/>
          <w:sz w:val="24"/>
          <w:szCs w:val="24"/>
        </w:rPr>
        <w:t>Решение о проведении заседания Комиссии принимается 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 xml:space="preserve">председателем на основании обращения в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 w:rsidR="00D83C93" w:rsidRPr="00D83C93">
        <w:rPr>
          <w:rFonts w:ascii="Times New Roman" w:hAnsi="Times New Roman" w:cs="Times New Roman"/>
          <w:sz w:val="24"/>
          <w:szCs w:val="24"/>
        </w:rPr>
        <w:t xml:space="preserve"> (жалобы, заявления,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93" w:rsidRPr="00D83C93">
        <w:rPr>
          <w:rFonts w:ascii="Times New Roman" w:hAnsi="Times New Roman" w:cs="Times New Roman"/>
          <w:sz w:val="24"/>
          <w:szCs w:val="24"/>
        </w:rPr>
        <w:t>предложения) участника образовательных отношений.</w:t>
      </w:r>
    </w:p>
    <w:p w14:paraId="58C332BB" w14:textId="37D94120" w:rsidR="00CF51C4" w:rsidRDefault="00CF51C4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    </w:t>
      </w:r>
      <w:r w:rsidR="00B05DC1" w:rsidRPr="00B05DC1">
        <w:rPr>
          <w:rFonts w:ascii="Times New Roman" w:hAnsi="Times New Roman" w:cs="Times New Roman"/>
          <w:sz w:val="24"/>
          <w:szCs w:val="24"/>
        </w:rPr>
        <w:t xml:space="preserve"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 </w:t>
      </w:r>
    </w:p>
    <w:p w14:paraId="24A4338E" w14:textId="5D1DB4C6" w:rsidR="005B4188" w:rsidRDefault="005B4188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3.10.   </w:t>
      </w:r>
      <w:r w:rsidRPr="005B4188">
        <w:rPr>
          <w:rFonts w:ascii="Times New Roman" w:hAnsi="Times New Roman" w:cs="Times New Roman"/>
          <w:sz w:val="24"/>
          <w:szCs w:val="24"/>
        </w:rPr>
        <w:t>Комиссия самостоятельно определяет порядок организации своей работы. Основной формой деятельности Комиссии являются заседания, которые проводятся по мере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и могут проходить посредством видеоконференцсвязи с возможностью осуществления записи заседания (при получении согласия всех участников процесса). </w:t>
      </w:r>
      <w:r w:rsidRPr="005B4188">
        <w:rPr>
          <w:rFonts w:ascii="Times New Roman" w:hAnsi="Times New Roman" w:cs="Times New Roman"/>
          <w:sz w:val="24"/>
          <w:szCs w:val="24"/>
        </w:rPr>
        <w:t xml:space="preserve"> Ход заседаний фиксируется в протоколе. Заседание Комиссии считается правомочным, если на нем присутствует не менее половины от общего числа ее членов, при условии равного числа представителей работников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24AD24" w14:textId="5D78CCE4" w:rsidR="00B05DC1" w:rsidRPr="00B05DC1" w:rsidRDefault="00CF51C4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B05DC1" w:rsidRPr="00B05DC1">
        <w:rPr>
          <w:rFonts w:ascii="Times New Roman" w:hAnsi="Times New Roman" w:cs="Times New Roman"/>
          <w:sz w:val="24"/>
          <w:szCs w:val="24"/>
        </w:rPr>
        <w:t xml:space="preserve"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обращения, по существу. </w:t>
      </w:r>
    </w:p>
    <w:p w14:paraId="4256CE7E" w14:textId="3D0A8900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2</w:t>
      </w:r>
      <w:r w:rsidRPr="00B05DC1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обращения участников образовательных отношений Комиссия принимает решение в целях урегулирования разногласий между участниками образовательных отношений по вопросам реализации права на образование. </w:t>
      </w:r>
    </w:p>
    <w:p w14:paraId="173C8374" w14:textId="40AC8478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3</w:t>
      </w:r>
      <w:r w:rsidRPr="00B05DC1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нарушения права на образование Комиссия принимает решение, направленное на его восстановление, в т. ч. с возложением обязанности по устранению выявленных нарушений на обучающихся, а также работников организации. </w:t>
      </w:r>
    </w:p>
    <w:p w14:paraId="078BBE27" w14:textId="2AD92D5C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4</w:t>
      </w:r>
      <w:r w:rsidRPr="00B05DC1">
        <w:rPr>
          <w:rFonts w:ascii="Times New Roman" w:hAnsi="Times New Roman" w:cs="Times New Roman"/>
          <w:sz w:val="24"/>
          <w:szCs w:val="24"/>
        </w:rPr>
        <w:t xml:space="preserve">. В случае необоснованности обращения участника образовательных отношений, отсутствии нарушения права на образование, Комиссия отказывает в удовлетворении просьбы обратившегося лица. </w:t>
      </w:r>
    </w:p>
    <w:p w14:paraId="170A9CD0" w14:textId="71CB1504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5</w:t>
      </w:r>
      <w:r w:rsidRPr="00B05DC1">
        <w:rPr>
          <w:rFonts w:ascii="Times New Roman" w:hAnsi="Times New Roman" w:cs="Times New Roman"/>
          <w:sz w:val="24"/>
          <w:szCs w:val="24"/>
        </w:rPr>
        <w:t xml:space="preserve">. Решение Комиссии принимается открытым голосованием простым большинством голосов, присутствующих на заседании. В случае равенства голосов принятым считается </w:t>
      </w:r>
      <w:r w:rsidRPr="00B05DC1">
        <w:rPr>
          <w:rFonts w:ascii="Times New Roman" w:hAnsi="Times New Roman" w:cs="Times New Roman"/>
          <w:sz w:val="24"/>
          <w:szCs w:val="24"/>
        </w:rPr>
        <w:lastRenderedPageBreak/>
        <w:t xml:space="preserve">решение, за которое проголосовал председательствовавший на заседании Комиссии. Решения Комиссии оформляются протоколами, которые подписываются всеми присутствующими членами Комиссии. </w:t>
      </w:r>
    </w:p>
    <w:p w14:paraId="0D2E8559" w14:textId="62237A6B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6</w:t>
      </w:r>
      <w:r w:rsidRPr="00B05DC1">
        <w:rPr>
          <w:rFonts w:ascii="Times New Roman" w:hAnsi="Times New Roman" w:cs="Times New Roman"/>
          <w:sz w:val="24"/>
          <w:szCs w:val="24"/>
        </w:rPr>
        <w:t>. Решения Комиссии в виде выписки из протокола в течение трех дней со дня заседания направляются заявителю</w:t>
      </w:r>
      <w:r w:rsidR="00CF51C4">
        <w:rPr>
          <w:rFonts w:ascii="Times New Roman" w:hAnsi="Times New Roman" w:cs="Times New Roman"/>
          <w:sz w:val="24"/>
          <w:szCs w:val="24"/>
        </w:rPr>
        <w:t>.</w:t>
      </w:r>
      <w:r w:rsidRPr="00B05D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E5A22" w14:textId="077D297C" w:rsidR="00B05DC1" w:rsidRP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7</w:t>
      </w:r>
      <w:r w:rsidRPr="00B05DC1">
        <w:rPr>
          <w:rFonts w:ascii="Times New Roman" w:hAnsi="Times New Roman" w:cs="Times New Roman"/>
          <w:sz w:val="24"/>
          <w:szCs w:val="24"/>
        </w:rPr>
        <w:t xml:space="preserve">. Решение Комиссии может быть обжаловано в установленном законодательством РФ порядке. </w:t>
      </w:r>
    </w:p>
    <w:p w14:paraId="3D94AA09" w14:textId="44E0EFE0" w:rsid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8</w:t>
      </w:r>
      <w:r w:rsidRPr="00B05DC1">
        <w:rPr>
          <w:rFonts w:ascii="Times New Roman" w:hAnsi="Times New Roman" w:cs="Times New Roman"/>
          <w:sz w:val="24"/>
          <w:szCs w:val="24"/>
        </w:rPr>
        <w:t xml:space="preserve">. Решение Комиссии является обязательным для всех участников образовательных отношений в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 w:rsidRPr="00B05DC1">
        <w:rPr>
          <w:rFonts w:ascii="Times New Roman" w:hAnsi="Times New Roman" w:cs="Times New Roman"/>
          <w:sz w:val="24"/>
          <w:szCs w:val="24"/>
        </w:rPr>
        <w:t xml:space="preserve"> и подлежит исполнению в сроки, предусмотренные указанным решением. </w:t>
      </w:r>
    </w:p>
    <w:p w14:paraId="1CDBA568" w14:textId="4946141A" w:rsidR="00CF51C4" w:rsidRPr="00B05DC1" w:rsidRDefault="00CF51C4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5B418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CF51C4">
        <w:rPr>
          <w:rFonts w:ascii="Times New Roman" w:hAnsi="Times New Roman" w:cs="Times New Roman"/>
          <w:sz w:val="24"/>
          <w:szCs w:val="24"/>
        </w:rPr>
        <w:t>Комиссия несет персональную ответственность за принятие решений.</w:t>
      </w:r>
    </w:p>
    <w:p w14:paraId="05BF4FE6" w14:textId="2F4AA362" w:rsidR="00B05DC1" w:rsidRDefault="00B05DC1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C1">
        <w:rPr>
          <w:rFonts w:ascii="Times New Roman" w:hAnsi="Times New Roman" w:cs="Times New Roman"/>
          <w:sz w:val="24"/>
          <w:szCs w:val="24"/>
        </w:rPr>
        <w:t>3.</w:t>
      </w:r>
      <w:r w:rsidR="005B4188">
        <w:rPr>
          <w:rFonts w:ascii="Times New Roman" w:hAnsi="Times New Roman" w:cs="Times New Roman"/>
          <w:sz w:val="24"/>
          <w:szCs w:val="24"/>
        </w:rPr>
        <w:t>20</w:t>
      </w:r>
      <w:r w:rsidRPr="00B05DC1">
        <w:rPr>
          <w:rFonts w:ascii="Times New Roman" w:hAnsi="Times New Roman" w:cs="Times New Roman"/>
          <w:sz w:val="24"/>
          <w:szCs w:val="24"/>
        </w:rPr>
        <w:t xml:space="preserve">. </w:t>
      </w:r>
      <w:r w:rsidR="00CF51C4">
        <w:rPr>
          <w:rFonts w:ascii="Times New Roman" w:hAnsi="Times New Roman" w:cs="Times New Roman"/>
          <w:sz w:val="24"/>
          <w:szCs w:val="24"/>
        </w:rPr>
        <w:t xml:space="preserve"> </w:t>
      </w:r>
      <w:r w:rsidRPr="00B05DC1">
        <w:rPr>
          <w:rFonts w:ascii="Times New Roman" w:hAnsi="Times New Roman" w:cs="Times New Roman"/>
          <w:sz w:val="24"/>
          <w:szCs w:val="24"/>
        </w:rPr>
        <w:t>Срок хранения документов Комиссии в образовательной организации составляет один год.</w:t>
      </w:r>
    </w:p>
    <w:p w14:paraId="131778D2" w14:textId="5EF05410" w:rsidR="00B05DC1" w:rsidRDefault="00CF51C4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B41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05DC1" w:rsidRPr="00B05DC1">
        <w:rPr>
          <w:rFonts w:ascii="Times New Roman" w:hAnsi="Times New Roman" w:cs="Times New Roman"/>
          <w:sz w:val="24"/>
          <w:szCs w:val="24"/>
        </w:rPr>
        <w:t>В случае неисполнения или ненадлежащего исполнения возложенных обязанностей, нарушения требований конфиденциальности и информационной безопасности, злоупотреблений установленными полномочиями, совершенных из корыстной или иной личной заинтересованности, председатель и члены конфликтной Комиссии несут ответственность в соответствии с законодательством Российской Федерации.</w:t>
      </w:r>
    </w:p>
    <w:p w14:paraId="3D73C6ED" w14:textId="4B12B71F" w:rsidR="00CF51C4" w:rsidRDefault="00CF51C4" w:rsidP="00B0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CBFE3" w14:textId="7AE36C0E" w:rsidR="005B4188" w:rsidRPr="005B4188" w:rsidRDefault="005B4188" w:rsidP="005B4188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188">
        <w:rPr>
          <w:rFonts w:ascii="Times New Roman" w:hAnsi="Times New Roman" w:cs="Times New Roman"/>
          <w:b/>
          <w:bCs/>
          <w:sz w:val="24"/>
          <w:szCs w:val="24"/>
        </w:rPr>
        <w:t>Порядок подачи заявления, рассмотрения и принятия решения</w:t>
      </w:r>
    </w:p>
    <w:p w14:paraId="27B2D96A" w14:textId="28490E9B" w:rsid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4.1.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5B4188">
        <w:rPr>
          <w:rFonts w:ascii="Times New Roman" w:hAnsi="Times New Roman" w:cs="Times New Roman"/>
          <w:sz w:val="24"/>
          <w:szCs w:val="24"/>
        </w:rPr>
        <w:t xml:space="preserve">Подать заявление имеет право любой участник образовательного процесса. </w:t>
      </w:r>
    </w:p>
    <w:p w14:paraId="5A29496D" w14:textId="1C5DFE61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4.2.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5B4188">
        <w:rPr>
          <w:rFonts w:ascii="Times New Roman" w:hAnsi="Times New Roman" w:cs="Times New Roman"/>
          <w:sz w:val="24"/>
          <w:szCs w:val="24"/>
        </w:rPr>
        <w:t xml:space="preserve">Аргументированное заявление подаётся в письменной форме. </w:t>
      </w:r>
    </w:p>
    <w:p w14:paraId="7CF2BCFA" w14:textId="2E04D899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4.3. Член Комиссии, принявший заявление, должен надлежащим образом оформить поступление заявления и уведомить заблаговременно не позднее, чем за пять дней, о дате и времени заседания Комиссии, сообщить о сроках рассмотрения заявления конфликтующим Сторонам. </w:t>
      </w:r>
    </w:p>
    <w:p w14:paraId="0748AF9F" w14:textId="1037ED23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4.4. Неявка на заседание Комиссии заявителя, надлежащим образом извещенного о рассмотрении дела, не является препятствием для рассмотрения спора. </w:t>
      </w:r>
    </w:p>
    <w:p w14:paraId="0A86105A" w14:textId="0AF636E2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4.5. </w:t>
      </w:r>
      <w:r w:rsidR="00A54147">
        <w:rPr>
          <w:rFonts w:ascii="Times New Roman" w:hAnsi="Times New Roman" w:cs="Times New Roman"/>
          <w:sz w:val="24"/>
          <w:szCs w:val="24"/>
        </w:rPr>
        <w:t xml:space="preserve"> </w:t>
      </w:r>
      <w:r w:rsidRPr="005B4188">
        <w:rPr>
          <w:rFonts w:ascii="Times New Roman" w:hAnsi="Times New Roman" w:cs="Times New Roman"/>
          <w:sz w:val="24"/>
          <w:szCs w:val="24"/>
        </w:rPr>
        <w:t xml:space="preserve">В целях проверки изложенных сведений (по поручению, инициативе председателя Комиссии) может быть сформирована оперативная группа для выяснения обстоятельств спорного вопроса и поиска его решения, организовано проведение служебного расследования. Результаты предоставляются в форме заключения с приложением документов и материалов, собранных в рамках служебного расследования. </w:t>
      </w:r>
    </w:p>
    <w:p w14:paraId="542DF8E7" w14:textId="49E8B897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4.6.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5B4188">
        <w:rPr>
          <w:rFonts w:ascii="Times New Roman" w:hAnsi="Times New Roman" w:cs="Times New Roman"/>
          <w:sz w:val="24"/>
          <w:szCs w:val="24"/>
        </w:rPr>
        <w:t xml:space="preserve">Рассмотрение заявления и принятие решения не позднее 30 дней с момента подачи, если срок ответа не оговорен дополнительно. </w:t>
      </w:r>
    </w:p>
    <w:p w14:paraId="18390C07" w14:textId="22BF4411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>4.</w:t>
      </w:r>
      <w:r w:rsidR="00A54147">
        <w:rPr>
          <w:rFonts w:ascii="Times New Roman" w:hAnsi="Times New Roman" w:cs="Times New Roman"/>
          <w:sz w:val="24"/>
          <w:szCs w:val="24"/>
        </w:rPr>
        <w:t>7</w:t>
      </w:r>
      <w:r w:rsidRPr="005B4188">
        <w:rPr>
          <w:rFonts w:ascii="Times New Roman" w:hAnsi="Times New Roman" w:cs="Times New Roman"/>
          <w:sz w:val="24"/>
          <w:szCs w:val="24"/>
        </w:rPr>
        <w:t xml:space="preserve">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5B4188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дела Комиссия вправе вынести следующее решение: </w:t>
      </w:r>
    </w:p>
    <w:p w14:paraId="1482A2D5" w14:textId="34CBF4F6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- обязать одну или несколько сторон - участников спора, конфликта совершить определенные действия, либо воздержаться от каких-либо действий; </w:t>
      </w:r>
    </w:p>
    <w:p w14:paraId="72AD8C1C" w14:textId="77777777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- обязать виновную сторону - участника спора, конфликта принести официальные извинения пострадавшим лицам; </w:t>
      </w:r>
    </w:p>
    <w:p w14:paraId="06E4F9FF" w14:textId="77777777" w:rsidR="005B4188" w:rsidRPr="005B4188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88">
        <w:rPr>
          <w:rFonts w:ascii="Times New Roman" w:hAnsi="Times New Roman" w:cs="Times New Roman"/>
          <w:sz w:val="24"/>
          <w:szCs w:val="24"/>
        </w:rPr>
        <w:t xml:space="preserve">- довести данное решение до всех заинтересованных лиц. </w:t>
      </w:r>
    </w:p>
    <w:p w14:paraId="19576DCD" w14:textId="764050CF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>4.</w:t>
      </w:r>
      <w:r w:rsidR="00A54147" w:rsidRPr="00A54147">
        <w:rPr>
          <w:rFonts w:ascii="Times New Roman" w:hAnsi="Times New Roman" w:cs="Times New Roman"/>
          <w:sz w:val="24"/>
          <w:szCs w:val="24"/>
        </w:rPr>
        <w:t>8</w:t>
      </w:r>
      <w:r w:rsidRPr="00A54147">
        <w:rPr>
          <w:rFonts w:ascii="Times New Roman" w:hAnsi="Times New Roman" w:cs="Times New Roman"/>
          <w:sz w:val="24"/>
          <w:szCs w:val="24"/>
        </w:rPr>
        <w:t xml:space="preserve">. </w:t>
      </w:r>
      <w:r w:rsidR="00A54147">
        <w:rPr>
          <w:rFonts w:ascii="Times New Roman" w:hAnsi="Times New Roman" w:cs="Times New Roman"/>
          <w:sz w:val="24"/>
          <w:szCs w:val="24"/>
        </w:rPr>
        <w:t xml:space="preserve">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По результатам работы Комиссии принимается решение. В решении Комиссии должны быть указаны: </w:t>
      </w:r>
    </w:p>
    <w:p w14:paraId="4A1C13DC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дата его принятия, состав Комиссии, место и время рассмотрения спора; </w:t>
      </w:r>
    </w:p>
    <w:p w14:paraId="3232B637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наименование участников спора, фамилии и должности их представителей с указанием полномочий; </w:t>
      </w:r>
    </w:p>
    <w:p w14:paraId="5E8526E8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сущность спора, заявления и объяснения лиц, участвующих в рассмотрении спора; </w:t>
      </w:r>
    </w:p>
    <w:p w14:paraId="353284B3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обстоятельства дела, установленные Комиссией, доказательства, на основании которых принято решение, нормативные акты, положения, которыми руководствовалась Комиссия при принятии решения; </w:t>
      </w:r>
    </w:p>
    <w:p w14:paraId="6E198883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содержание принятого решения; </w:t>
      </w:r>
    </w:p>
    <w:p w14:paraId="64970059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срок и порядок исполнения принятого решения. </w:t>
      </w:r>
    </w:p>
    <w:p w14:paraId="0FF552CB" w14:textId="397F646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>4.</w:t>
      </w:r>
      <w:r w:rsidR="00A54147">
        <w:rPr>
          <w:rFonts w:ascii="Times New Roman" w:hAnsi="Times New Roman" w:cs="Times New Roman"/>
          <w:sz w:val="24"/>
          <w:szCs w:val="24"/>
        </w:rPr>
        <w:t>9</w:t>
      </w:r>
      <w:r w:rsidRPr="00A54147">
        <w:rPr>
          <w:rFonts w:ascii="Times New Roman" w:hAnsi="Times New Roman" w:cs="Times New Roman"/>
          <w:sz w:val="24"/>
          <w:szCs w:val="24"/>
        </w:rPr>
        <w:t xml:space="preserve">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Комиссия выносит определение о прекращении разбирательства по спору, если: </w:t>
      </w:r>
    </w:p>
    <w:p w14:paraId="5175DDE8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lastRenderedPageBreak/>
        <w:t xml:space="preserve">- стороны достигли соглашения о прекращении разбирательства по спору; </w:t>
      </w:r>
    </w:p>
    <w:p w14:paraId="31CEF4E9" w14:textId="77777777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спор не подлежит рассмотрению Комиссией. </w:t>
      </w:r>
    </w:p>
    <w:p w14:paraId="6B964A23" w14:textId="2ACCFFC2" w:rsidR="005B4188" w:rsidRPr="00A54147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>4.1</w:t>
      </w:r>
      <w:r w:rsidR="00A54147">
        <w:rPr>
          <w:rFonts w:ascii="Times New Roman" w:hAnsi="Times New Roman" w:cs="Times New Roman"/>
          <w:sz w:val="24"/>
          <w:szCs w:val="24"/>
        </w:rPr>
        <w:t>0</w:t>
      </w:r>
      <w:r w:rsidRPr="00A54147">
        <w:rPr>
          <w:rFonts w:ascii="Times New Roman" w:hAnsi="Times New Roman" w:cs="Times New Roman"/>
          <w:sz w:val="24"/>
          <w:szCs w:val="24"/>
        </w:rPr>
        <w:t xml:space="preserve">. 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В течение семи дней после получения решения Комиссии, любая из сторон, уведомив об этом другую сторону, может просить Комиссию исправить допущенную в решении ошибку, опечатку либо иную ошибку аналогичного характера. </w:t>
      </w:r>
    </w:p>
    <w:p w14:paraId="2807FBFA" w14:textId="4C912198" w:rsidR="00CF51C4" w:rsidRDefault="005B4188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>4.1</w:t>
      </w:r>
      <w:r w:rsidR="00A54147" w:rsidRPr="00A54147">
        <w:rPr>
          <w:rFonts w:ascii="Times New Roman" w:hAnsi="Times New Roman" w:cs="Times New Roman"/>
          <w:sz w:val="24"/>
          <w:szCs w:val="24"/>
        </w:rPr>
        <w:t>1</w:t>
      </w:r>
      <w:r w:rsidRPr="00A54147">
        <w:rPr>
          <w:rFonts w:ascii="Times New Roman" w:hAnsi="Times New Roman" w:cs="Times New Roman"/>
          <w:sz w:val="24"/>
          <w:szCs w:val="24"/>
        </w:rPr>
        <w:t>.</w:t>
      </w:r>
      <w:r w:rsidR="00A54147">
        <w:rPr>
          <w:rFonts w:ascii="Times New Roman" w:hAnsi="Times New Roman" w:cs="Times New Roman"/>
          <w:sz w:val="24"/>
          <w:szCs w:val="24"/>
        </w:rPr>
        <w:t xml:space="preserve">   </w:t>
      </w:r>
      <w:r w:rsidRPr="00A54147">
        <w:rPr>
          <w:rFonts w:ascii="Times New Roman" w:hAnsi="Times New Roman" w:cs="Times New Roman"/>
          <w:sz w:val="24"/>
          <w:szCs w:val="24"/>
        </w:rPr>
        <w:t>По результатам рассмотрения заявления председатель Комиссии готовит письменный ответ (если иное не высказано заявителем).</w:t>
      </w:r>
      <w:r w:rsidR="00A5414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C2A1CD" w14:textId="5A28B5C0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D2B77" w14:textId="56AD8ED2" w:rsidR="00A54147" w:rsidRDefault="00A54147" w:rsidP="00A54147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147">
        <w:rPr>
          <w:rFonts w:ascii="Times New Roman" w:hAnsi="Times New Roman" w:cs="Times New Roman"/>
          <w:b/>
          <w:bCs/>
          <w:sz w:val="24"/>
          <w:szCs w:val="24"/>
        </w:rPr>
        <w:t>Права членов комиссии</w:t>
      </w:r>
    </w:p>
    <w:p w14:paraId="5B4CF53D" w14:textId="77777777" w:rsidR="00A54147" w:rsidRPr="00A54147" w:rsidRDefault="00A54147" w:rsidP="00A54147">
      <w:pPr>
        <w:pStyle w:val="a5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95317" w14:textId="1743235A" w:rsidR="00A54147" w:rsidRPr="00A54147" w:rsidRDefault="00A54147" w:rsidP="00A5414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Комиссия имеет право: </w:t>
      </w:r>
    </w:p>
    <w:p w14:paraId="0415718D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принимать к рассмотрению заявления любого участника образовательных отношений при несогласовании с решением или действием руководителя, педагога, специалиста; </w:t>
      </w:r>
    </w:p>
    <w:p w14:paraId="45B1D9AE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принимать решение по каждому спорному вопросу, относящемуся к ее компетенции; </w:t>
      </w:r>
    </w:p>
    <w:p w14:paraId="52F8CF89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-запрашивать дополнительную документацию, материалы для проведения самостоятельного изучения вопроса; </w:t>
      </w:r>
    </w:p>
    <w:p w14:paraId="2E3EA71E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рекомендовать приостанавливать или отменять ранее принятое решение на основании проведенного изучения при согласовании конфликтующих сторон; </w:t>
      </w:r>
    </w:p>
    <w:p w14:paraId="349DF667" w14:textId="080B8B92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рекомендовать изменения в локальных актах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 w:rsidRPr="00A54147">
        <w:rPr>
          <w:rFonts w:ascii="Times New Roman" w:hAnsi="Times New Roman" w:cs="Times New Roman"/>
          <w:sz w:val="24"/>
          <w:szCs w:val="24"/>
        </w:rPr>
        <w:t xml:space="preserve"> с целью демократизации основ управления или расширения прав участников образовательных отношений. </w:t>
      </w:r>
    </w:p>
    <w:p w14:paraId="78B25F24" w14:textId="77777777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E5A774" w14:textId="1C3C2D96" w:rsidR="00A54147" w:rsidRPr="00A54147" w:rsidRDefault="00A54147" w:rsidP="00A541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14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4147">
        <w:rPr>
          <w:rFonts w:ascii="Times New Roman" w:hAnsi="Times New Roman" w:cs="Times New Roman"/>
          <w:b/>
          <w:bCs/>
          <w:sz w:val="24"/>
          <w:szCs w:val="24"/>
        </w:rPr>
        <w:t>Обязанности членов комиссии</w:t>
      </w:r>
    </w:p>
    <w:p w14:paraId="75E63232" w14:textId="752FBFF9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Pr="00A541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Члены Комиссии обязаны: </w:t>
      </w:r>
    </w:p>
    <w:p w14:paraId="1B20A752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присутствовать на заседании Комиссии; </w:t>
      </w:r>
    </w:p>
    <w:p w14:paraId="4EBFB1B5" w14:textId="77777777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принимать активное участие в рассмотрении поданных заявлений в устной или письменной форме; </w:t>
      </w:r>
    </w:p>
    <w:p w14:paraId="2B113A15" w14:textId="61347065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принимать решение по заявленному вопросу открытым голосованием) решение считается принятым, если за него проголосовало большинство членов Комиссии при присутствии ее членов в полном составе); </w:t>
      </w:r>
    </w:p>
    <w:p w14:paraId="1AFC1E7B" w14:textId="0053BF64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147">
        <w:rPr>
          <w:rFonts w:ascii="Times New Roman" w:hAnsi="Times New Roman" w:cs="Times New Roman"/>
          <w:sz w:val="24"/>
          <w:szCs w:val="24"/>
        </w:rPr>
        <w:t xml:space="preserve">- принимать своевременное решение, если не оговорены дополнительные сроки рассмотрения заявления. </w:t>
      </w:r>
    </w:p>
    <w:p w14:paraId="27E20A44" w14:textId="25B08941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E4D79" w14:textId="26047692" w:rsidR="00A54147" w:rsidRPr="00A54147" w:rsidRDefault="00A54147" w:rsidP="00A54147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147">
        <w:rPr>
          <w:rFonts w:ascii="Times New Roman" w:hAnsi="Times New Roman" w:cs="Times New Roman"/>
          <w:b/>
          <w:bCs/>
          <w:sz w:val="24"/>
          <w:szCs w:val="24"/>
        </w:rPr>
        <w:t>7. Документация</w:t>
      </w:r>
    </w:p>
    <w:p w14:paraId="745AEB05" w14:textId="77777777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C4A59" w14:textId="44629E64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54147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Документация Комиссии выделяется в отдельное делопроизводство. </w:t>
      </w:r>
    </w:p>
    <w:p w14:paraId="6C4D134B" w14:textId="6C4B8BFA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54147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Заседания Комиссии оформляется Протоколом. </w:t>
      </w:r>
    </w:p>
    <w:p w14:paraId="63EA11B7" w14:textId="55D09B62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54147">
        <w:rPr>
          <w:rFonts w:ascii="Times New Roman" w:hAnsi="Times New Roman" w:cs="Times New Roman"/>
          <w:sz w:val="24"/>
          <w:szCs w:val="24"/>
        </w:rPr>
        <w:t xml:space="preserve">.3.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Протоколы заседаний Комиссии сдаются 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sz w:val="24"/>
          <w:szCs w:val="24"/>
        </w:rPr>
        <w:t>Мосунова</w:t>
      </w:r>
      <w:proofErr w:type="spellEnd"/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Ксения Александровна (ИНН 500513023938, ОГРН 316500500050357)</w:t>
      </w:r>
      <w:r w:rsidRPr="00A54147">
        <w:rPr>
          <w:rFonts w:ascii="Times New Roman" w:hAnsi="Times New Roman" w:cs="Times New Roman"/>
          <w:sz w:val="24"/>
          <w:szCs w:val="24"/>
        </w:rPr>
        <w:t xml:space="preserve"> и хранятся в документах </w:t>
      </w:r>
      <w:r w:rsidR="00844751">
        <w:rPr>
          <w:rFonts w:ascii="Times New Roman" w:hAnsi="Times New Roman" w:cs="Times New Roman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147">
        <w:rPr>
          <w:rFonts w:ascii="Times New Roman" w:hAnsi="Times New Roman" w:cs="Times New Roman"/>
          <w:sz w:val="24"/>
          <w:szCs w:val="24"/>
        </w:rPr>
        <w:t xml:space="preserve">не менее 3 (трех) лет. </w:t>
      </w:r>
    </w:p>
    <w:p w14:paraId="50B759EB" w14:textId="77777777" w:rsidR="00DF61F1" w:rsidRPr="00A54147" w:rsidRDefault="00DF61F1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681DC" w14:textId="18D6A4F9" w:rsidR="00A54147" w:rsidRDefault="00A54147" w:rsidP="00A54147">
      <w:pPr>
        <w:pStyle w:val="a5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147">
        <w:rPr>
          <w:rFonts w:ascii="Times New Roman" w:hAnsi="Times New Roman" w:cs="Times New Roman"/>
          <w:b/>
          <w:bCs/>
          <w:sz w:val="24"/>
          <w:szCs w:val="24"/>
        </w:rPr>
        <w:t>8. Заключительные положения</w:t>
      </w:r>
    </w:p>
    <w:p w14:paraId="7D83AE08" w14:textId="77777777" w:rsidR="00A54147" w:rsidRPr="00A54147" w:rsidRDefault="00A54147" w:rsidP="00A54147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2E10B" w14:textId="508B1BB5" w:rsidR="00A54147" w:rsidRP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54147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Действие данного Положения вступает в силу с момента его принятия. </w:t>
      </w:r>
    </w:p>
    <w:p w14:paraId="66D1653C" w14:textId="153C9B3D" w:rsidR="00A54147" w:rsidRDefault="00A54147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54147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4147">
        <w:rPr>
          <w:rFonts w:ascii="Times New Roman" w:hAnsi="Times New Roman" w:cs="Times New Roman"/>
          <w:sz w:val="24"/>
          <w:szCs w:val="24"/>
        </w:rPr>
        <w:t xml:space="preserve">В данное Положение могут вноситься изменения и дополнения, которые принимаются решением </w:t>
      </w:r>
      <w:r w:rsidR="00844751" w:rsidRPr="0084475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E237F">
        <w:rPr>
          <w:rFonts w:ascii="Times New Roman" w:hAnsi="Times New Roman" w:cs="Times New Roman"/>
          <w:sz w:val="24"/>
          <w:szCs w:val="24"/>
        </w:rPr>
        <w:t>Мосунова</w:t>
      </w:r>
      <w:proofErr w:type="spellEnd"/>
      <w:r w:rsidR="00844751" w:rsidRPr="00844751">
        <w:rPr>
          <w:rFonts w:ascii="Times New Roman" w:hAnsi="Times New Roman" w:cs="Times New Roman"/>
          <w:sz w:val="24"/>
          <w:szCs w:val="24"/>
        </w:rPr>
        <w:t xml:space="preserve"> Ксения Александровна (ИНН 500513023938, ОГРН 316500500050357)</w:t>
      </w:r>
      <w:r w:rsidR="00844751">
        <w:rPr>
          <w:rFonts w:ascii="Times New Roman" w:hAnsi="Times New Roman" w:cs="Times New Roman"/>
          <w:sz w:val="24"/>
          <w:szCs w:val="24"/>
        </w:rPr>
        <w:t xml:space="preserve"> </w:t>
      </w:r>
      <w:r w:rsidRPr="00A54147">
        <w:rPr>
          <w:rFonts w:ascii="Times New Roman" w:hAnsi="Times New Roman" w:cs="Times New Roman"/>
          <w:sz w:val="24"/>
          <w:szCs w:val="24"/>
        </w:rPr>
        <w:t>и вводятся в действие приказом.</w:t>
      </w:r>
    </w:p>
    <w:p w14:paraId="36B2C20D" w14:textId="77777777" w:rsidR="00C454AB" w:rsidRPr="00A54147" w:rsidRDefault="00C454AB" w:rsidP="00A54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4AB" w:rsidRPr="00A54147" w:rsidSect="00907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A804D8"/>
    <w:multiLevelType w:val="multilevel"/>
    <w:tmpl w:val="208AD4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3C01BF7"/>
    <w:multiLevelType w:val="multilevel"/>
    <w:tmpl w:val="ED9E7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63EB95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F9"/>
    <w:rsid w:val="00044BE6"/>
    <w:rsid w:val="000D5844"/>
    <w:rsid w:val="000E0F18"/>
    <w:rsid w:val="00170ABC"/>
    <w:rsid w:val="0029465B"/>
    <w:rsid w:val="002E7CEB"/>
    <w:rsid w:val="00467A34"/>
    <w:rsid w:val="00483FA6"/>
    <w:rsid w:val="004E6003"/>
    <w:rsid w:val="004F5219"/>
    <w:rsid w:val="0053591C"/>
    <w:rsid w:val="005B4188"/>
    <w:rsid w:val="005E237F"/>
    <w:rsid w:val="006013EC"/>
    <w:rsid w:val="00670C4F"/>
    <w:rsid w:val="00717A6F"/>
    <w:rsid w:val="00784949"/>
    <w:rsid w:val="00837CF8"/>
    <w:rsid w:val="00844751"/>
    <w:rsid w:val="00861472"/>
    <w:rsid w:val="008973F9"/>
    <w:rsid w:val="00907910"/>
    <w:rsid w:val="009C5476"/>
    <w:rsid w:val="00A3382C"/>
    <w:rsid w:val="00A54147"/>
    <w:rsid w:val="00B05DC1"/>
    <w:rsid w:val="00B35A8A"/>
    <w:rsid w:val="00C454AB"/>
    <w:rsid w:val="00CA29C6"/>
    <w:rsid w:val="00CF51C4"/>
    <w:rsid w:val="00D83C93"/>
    <w:rsid w:val="00DF61F1"/>
    <w:rsid w:val="00F5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6432"/>
  <w15:chartTrackingRefBased/>
  <w15:docId w15:val="{355C9793-17E3-4053-9A9A-EA7E90D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4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147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8494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84949"/>
    <w:rPr>
      <w:rFonts w:ascii="Times New Roman" w:hAnsi="Times New Roman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A29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A29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A29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A29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A29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sunova.ro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Анастасия Юрьевна</cp:lastModifiedBy>
  <cp:revision>2</cp:revision>
  <cp:lastPrinted>2023-05-12T13:26:00Z</cp:lastPrinted>
  <dcterms:created xsi:type="dcterms:W3CDTF">2024-09-23T09:10:00Z</dcterms:created>
  <dcterms:modified xsi:type="dcterms:W3CDTF">2024-09-23T09:10:00Z</dcterms:modified>
</cp:coreProperties>
</file>