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F274A" w14:textId="77777777" w:rsidR="00B12468" w:rsidRPr="00B12468" w:rsidRDefault="00B12468" w:rsidP="00B12468">
      <w:pPr>
        <w:jc w:val="center"/>
        <w:rPr>
          <w:rFonts w:ascii="Times New Roman" w:hAnsi="Times New Roman" w:cs="Times New Roman"/>
          <w:b/>
          <w:bCs/>
        </w:rPr>
      </w:pPr>
      <w:bookmarkStart w:id="0" w:name="_Hlk131709684"/>
      <w:bookmarkStart w:id="1" w:name="_Hlk131706775"/>
      <w:r w:rsidRPr="00B12468">
        <w:rPr>
          <w:rFonts w:ascii="Times New Roman" w:hAnsi="Times New Roman" w:cs="Times New Roman"/>
          <w:b/>
          <w:bCs/>
        </w:rPr>
        <w:t>ИП Мосунова Ксения Александровна</w:t>
      </w:r>
    </w:p>
    <w:p w14:paraId="63232B28" w14:textId="77777777" w:rsidR="00B12468" w:rsidRPr="00B12468" w:rsidRDefault="00B12468" w:rsidP="00B12468">
      <w:pPr>
        <w:jc w:val="center"/>
        <w:rPr>
          <w:rFonts w:ascii="Times New Roman" w:hAnsi="Times New Roman" w:cs="Times New Roman"/>
          <w:b/>
          <w:bCs/>
        </w:rPr>
      </w:pPr>
      <w:r w:rsidRPr="00B12468">
        <w:rPr>
          <w:rFonts w:ascii="Times New Roman" w:hAnsi="Times New Roman" w:cs="Times New Roman"/>
          <w:b/>
          <w:bCs/>
        </w:rPr>
        <w:t>ИНН 500513023938 ОГРН 316500500050357</w:t>
      </w:r>
    </w:p>
    <w:p w14:paraId="573B7F3D" w14:textId="77777777" w:rsidR="00B12468" w:rsidRPr="00B12468" w:rsidRDefault="00B12468" w:rsidP="00B12468">
      <w:pPr>
        <w:jc w:val="center"/>
        <w:rPr>
          <w:rFonts w:ascii="Times New Roman" w:hAnsi="Times New Roman" w:cs="Times New Roman"/>
          <w:b/>
          <w:bCs/>
        </w:rPr>
      </w:pPr>
      <w:r w:rsidRPr="00B12468">
        <w:rPr>
          <w:rFonts w:ascii="Times New Roman" w:hAnsi="Times New Roman" w:cs="Times New Roman"/>
          <w:b/>
          <w:bCs/>
        </w:rPr>
        <w:t>Адрес: 140220, Россия, Московская обл., г. о. Воскресенск, с. Конобеево,</w:t>
      </w:r>
    </w:p>
    <w:p w14:paraId="208D1B9B" w14:textId="77777777" w:rsidR="00B12468" w:rsidRPr="00B12468" w:rsidRDefault="00B12468" w:rsidP="00B12468">
      <w:pPr>
        <w:jc w:val="center"/>
        <w:rPr>
          <w:rFonts w:ascii="Times New Roman" w:hAnsi="Times New Roman" w:cs="Times New Roman"/>
          <w:b/>
          <w:bCs/>
        </w:rPr>
      </w:pPr>
      <w:r w:rsidRPr="00B12468">
        <w:rPr>
          <w:rFonts w:ascii="Times New Roman" w:hAnsi="Times New Roman" w:cs="Times New Roman"/>
          <w:b/>
          <w:bCs/>
        </w:rPr>
        <w:t xml:space="preserve"> ул. Красная Слобода, д. 21</w:t>
      </w:r>
    </w:p>
    <w:p w14:paraId="6068D7FB" w14:textId="77777777" w:rsidR="00B12468" w:rsidRPr="00B12468" w:rsidRDefault="00B12468" w:rsidP="00B12468">
      <w:pPr>
        <w:jc w:val="center"/>
        <w:rPr>
          <w:rFonts w:ascii="Times New Roman" w:hAnsi="Times New Roman" w:cs="Times New Roman"/>
          <w:b/>
          <w:bCs/>
        </w:rPr>
      </w:pPr>
      <w:r w:rsidRPr="00B12468">
        <w:rPr>
          <w:rFonts w:ascii="Times New Roman" w:hAnsi="Times New Roman" w:cs="Times New Roman"/>
          <w:b/>
          <w:bCs/>
          <w:lang w:val="en-US"/>
        </w:rPr>
        <w:t>E</w:t>
      </w:r>
      <w:r w:rsidRPr="00B12468">
        <w:rPr>
          <w:rFonts w:ascii="Times New Roman" w:hAnsi="Times New Roman" w:cs="Times New Roman"/>
          <w:b/>
          <w:bCs/>
        </w:rPr>
        <w:t>-</w:t>
      </w:r>
      <w:r w:rsidRPr="00B12468">
        <w:rPr>
          <w:rFonts w:ascii="Times New Roman" w:hAnsi="Times New Roman" w:cs="Times New Roman"/>
          <w:b/>
          <w:bCs/>
          <w:lang w:val="en-US"/>
        </w:rPr>
        <w:t>mail</w:t>
      </w:r>
      <w:r w:rsidRPr="00B12468">
        <w:rPr>
          <w:rFonts w:ascii="Times New Roman" w:hAnsi="Times New Roman" w:cs="Times New Roman"/>
          <w:b/>
          <w:bCs/>
        </w:rPr>
        <w:t xml:space="preserve">: </w:t>
      </w:r>
      <w:r w:rsidRPr="00B12468">
        <w:rPr>
          <w:rFonts w:ascii="Times New Roman" w:hAnsi="Times New Roman" w:cs="Times New Roman"/>
          <w:b/>
          <w:bCs/>
          <w:lang w:val="en-US"/>
        </w:rPr>
        <w:t>mosunova</w:t>
      </w:r>
      <w:r w:rsidRPr="00B12468">
        <w:rPr>
          <w:rFonts w:ascii="Times New Roman" w:hAnsi="Times New Roman" w:cs="Times New Roman"/>
          <w:b/>
          <w:bCs/>
        </w:rPr>
        <w:t>.</w:t>
      </w:r>
      <w:r w:rsidRPr="00B12468">
        <w:rPr>
          <w:rFonts w:ascii="Times New Roman" w:hAnsi="Times New Roman" w:cs="Times New Roman"/>
          <w:b/>
          <w:bCs/>
          <w:lang w:val="en-US"/>
        </w:rPr>
        <w:t>rod</w:t>
      </w:r>
      <w:r w:rsidRPr="00B12468">
        <w:rPr>
          <w:rFonts w:ascii="Times New Roman" w:hAnsi="Times New Roman" w:cs="Times New Roman"/>
          <w:b/>
          <w:bCs/>
        </w:rPr>
        <w:t>@</w:t>
      </w:r>
      <w:r w:rsidRPr="00B12468">
        <w:rPr>
          <w:rFonts w:ascii="Times New Roman" w:hAnsi="Times New Roman" w:cs="Times New Roman"/>
          <w:b/>
          <w:bCs/>
          <w:lang w:val="en-US"/>
        </w:rPr>
        <w:t>yandex</w:t>
      </w:r>
      <w:r w:rsidRPr="00B12468">
        <w:rPr>
          <w:rFonts w:ascii="Times New Roman" w:hAnsi="Times New Roman" w:cs="Times New Roman"/>
          <w:b/>
          <w:bCs/>
        </w:rPr>
        <w:t>.</w:t>
      </w:r>
      <w:r w:rsidRPr="00B12468">
        <w:rPr>
          <w:rFonts w:ascii="Times New Roman" w:hAnsi="Times New Roman" w:cs="Times New Roman"/>
          <w:b/>
          <w:bCs/>
          <w:lang w:val="en-US"/>
        </w:rPr>
        <w:t>ru</w:t>
      </w:r>
      <w:bookmarkEnd w:id="0"/>
    </w:p>
    <w:p w14:paraId="3132ADBF" w14:textId="77777777" w:rsidR="00B12468" w:rsidRPr="00B12468" w:rsidRDefault="00B12468" w:rsidP="00B12468">
      <w:pPr>
        <w:pBdr>
          <w:bottom w:val="single" w:sz="12" w:space="1" w:color="auto"/>
        </w:pBdr>
        <w:jc w:val="both"/>
        <w:rPr>
          <w:rFonts w:ascii="Times New Roman" w:hAnsi="Times New Roman" w:cs="Times New Roman"/>
        </w:rPr>
      </w:pPr>
    </w:p>
    <w:bookmarkEnd w:id="1"/>
    <w:p w14:paraId="00405201" w14:textId="77777777" w:rsidR="00B12468" w:rsidRPr="00B12468" w:rsidRDefault="00B12468" w:rsidP="00B12468">
      <w:pPr>
        <w:jc w:val="center"/>
        <w:rPr>
          <w:rFonts w:ascii="Times New Roman" w:hAnsi="Times New Roman" w:cs="Times New Roman"/>
        </w:rPr>
      </w:pPr>
    </w:p>
    <w:p w14:paraId="3E96AD21" w14:textId="77777777" w:rsidR="00B12468" w:rsidRPr="00B12468" w:rsidRDefault="00B12468" w:rsidP="00B12468">
      <w:pPr>
        <w:jc w:val="center"/>
        <w:rPr>
          <w:rFonts w:ascii="Times New Roman" w:hAnsi="Times New Roman" w:cs="Times New Roman"/>
          <w:b/>
          <w:bCs/>
        </w:rPr>
      </w:pPr>
      <w:r w:rsidRPr="00B12468">
        <w:rPr>
          <w:rFonts w:ascii="Times New Roman" w:hAnsi="Times New Roman" w:cs="Times New Roman"/>
          <w:b/>
          <w:bCs/>
        </w:rPr>
        <w:t>ПРИКАЗ</w:t>
      </w:r>
    </w:p>
    <w:p w14:paraId="357CB0BE" w14:textId="77777777" w:rsidR="00B12468" w:rsidRPr="00B12468" w:rsidRDefault="00B12468" w:rsidP="00B12468">
      <w:pPr>
        <w:jc w:val="center"/>
        <w:rPr>
          <w:rFonts w:ascii="Times New Roman" w:hAnsi="Times New Roman" w:cs="Times New Roman"/>
        </w:rPr>
      </w:pPr>
    </w:p>
    <w:p w14:paraId="0B954484" w14:textId="5E93F5D0" w:rsidR="00B12468" w:rsidRPr="0045071E" w:rsidRDefault="00B12468" w:rsidP="00B12468">
      <w:pPr>
        <w:jc w:val="both"/>
        <w:rPr>
          <w:rFonts w:ascii="Times New Roman" w:hAnsi="Times New Roman" w:cs="Times New Roman"/>
          <w:color w:val="auto"/>
        </w:rPr>
      </w:pPr>
      <w:r w:rsidRPr="00B12468">
        <w:rPr>
          <w:rFonts w:ascii="Times New Roman" w:hAnsi="Times New Roman" w:cs="Times New Roman"/>
        </w:rPr>
        <w:t xml:space="preserve">от </w:t>
      </w:r>
      <w:r w:rsidRPr="00422CC3">
        <w:rPr>
          <w:rFonts w:ascii="Times New Roman" w:hAnsi="Times New Roman" w:cs="Times New Roman"/>
          <w:color w:val="000000" w:themeColor="text1"/>
        </w:rPr>
        <w:t>0</w:t>
      </w:r>
      <w:r w:rsidR="00422CC3" w:rsidRPr="00422CC3">
        <w:rPr>
          <w:rFonts w:ascii="Times New Roman" w:hAnsi="Times New Roman" w:cs="Times New Roman"/>
          <w:color w:val="000000" w:themeColor="text1"/>
        </w:rPr>
        <w:t>1.07</w:t>
      </w:r>
      <w:r w:rsidRPr="00422CC3">
        <w:rPr>
          <w:rFonts w:ascii="Times New Roman" w:hAnsi="Times New Roman" w:cs="Times New Roman"/>
          <w:color w:val="000000" w:themeColor="text1"/>
        </w:rPr>
        <w:t xml:space="preserve">.2024                                                                                                        </w:t>
      </w:r>
      <w:r w:rsidRPr="00B12468">
        <w:rPr>
          <w:rFonts w:ascii="Times New Roman" w:hAnsi="Times New Roman" w:cs="Times New Roman"/>
        </w:rPr>
        <w:t xml:space="preserve">№ </w:t>
      </w:r>
      <w:r w:rsidR="0045071E" w:rsidRPr="0045071E">
        <w:rPr>
          <w:rFonts w:ascii="Times New Roman" w:hAnsi="Times New Roman" w:cs="Times New Roman"/>
          <w:color w:val="auto"/>
        </w:rPr>
        <w:t>1к-07/24</w:t>
      </w:r>
    </w:p>
    <w:p w14:paraId="7872271C" w14:textId="77777777" w:rsidR="00B12468" w:rsidRPr="00B12468" w:rsidRDefault="00B12468" w:rsidP="00B12468">
      <w:pPr>
        <w:jc w:val="both"/>
        <w:rPr>
          <w:rFonts w:ascii="Times New Roman" w:hAnsi="Times New Roman" w:cs="Times New Roman"/>
        </w:rPr>
      </w:pPr>
    </w:p>
    <w:p w14:paraId="4E534EFD" w14:textId="77777777" w:rsidR="00B12468" w:rsidRPr="00B12468" w:rsidRDefault="00B12468" w:rsidP="00B12468">
      <w:pPr>
        <w:jc w:val="both"/>
        <w:rPr>
          <w:rFonts w:ascii="Times New Roman" w:hAnsi="Times New Roman" w:cs="Times New Roman"/>
        </w:rPr>
      </w:pPr>
    </w:p>
    <w:p w14:paraId="6D0A1673" w14:textId="77777777" w:rsidR="00B12468" w:rsidRPr="00B12468" w:rsidRDefault="00B12468" w:rsidP="00B12468">
      <w:pPr>
        <w:jc w:val="both"/>
        <w:rPr>
          <w:rFonts w:ascii="Times New Roman" w:hAnsi="Times New Roman" w:cs="Times New Roman"/>
        </w:rPr>
      </w:pPr>
    </w:p>
    <w:p w14:paraId="370C321D" w14:textId="2DAA6C0B" w:rsidR="00B12468" w:rsidRPr="00B12468" w:rsidRDefault="00B12468" w:rsidP="00B12468">
      <w:pPr>
        <w:pStyle w:val="a9"/>
        <w:tabs>
          <w:tab w:val="left" w:pos="567"/>
        </w:tabs>
        <w:spacing w:before="0"/>
        <w:ind w:right="113"/>
        <w:rPr>
          <w:sz w:val="24"/>
          <w:szCs w:val="24"/>
        </w:rPr>
      </w:pPr>
      <w:r w:rsidRPr="00B12468">
        <w:rPr>
          <w:b/>
          <w:bCs/>
          <w:sz w:val="24"/>
          <w:szCs w:val="24"/>
        </w:rPr>
        <w:tab/>
        <w:t>«</w:t>
      </w:r>
      <w:r>
        <w:rPr>
          <w:b/>
          <w:bCs/>
          <w:sz w:val="24"/>
          <w:szCs w:val="24"/>
        </w:rPr>
        <w:t>О нормах профессиональной этики педагогических работников</w:t>
      </w:r>
      <w:r w:rsidRPr="00B12468">
        <w:rPr>
          <w:b/>
          <w:bCs/>
          <w:sz w:val="24"/>
          <w:szCs w:val="24"/>
        </w:rPr>
        <w:t>»</w:t>
      </w:r>
    </w:p>
    <w:p w14:paraId="69EB5195" w14:textId="77777777" w:rsidR="00B12468" w:rsidRPr="00B12468" w:rsidRDefault="00B12468" w:rsidP="00B12468">
      <w:pPr>
        <w:jc w:val="both"/>
        <w:rPr>
          <w:rFonts w:ascii="Times New Roman" w:hAnsi="Times New Roman" w:cs="Times New Roman"/>
          <w:b/>
          <w:bCs/>
        </w:rPr>
      </w:pPr>
    </w:p>
    <w:p w14:paraId="03A5B32C" w14:textId="77777777" w:rsidR="00B12468" w:rsidRPr="00B12468" w:rsidRDefault="00B12468" w:rsidP="00B12468">
      <w:pPr>
        <w:ind w:firstLine="567"/>
        <w:jc w:val="both"/>
        <w:rPr>
          <w:rFonts w:ascii="Times New Roman" w:hAnsi="Times New Roman" w:cs="Times New Roman"/>
        </w:rPr>
      </w:pPr>
      <w:r w:rsidRPr="00B12468">
        <w:rPr>
          <w:rFonts w:ascii="Times New Roman" w:hAnsi="Times New Roman" w:cs="Times New Roman"/>
        </w:rPr>
        <w:t>В соответствии с Федеральным законом от 29.12.2012 г. № 273-ФЗ «Об образовании Российской Федерации».</w:t>
      </w:r>
    </w:p>
    <w:p w14:paraId="06D763FF" w14:textId="77777777" w:rsidR="00B12468" w:rsidRPr="00B12468" w:rsidRDefault="00B12468" w:rsidP="00B12468">
      <w:pPr>
        <w:ind w:firstLine="567"/>
        <w:jc w:val="both"/>
        <w:rPr>
          <w:rFonts w:ascii="Times New Roman" w:hAnsi="Times New Roman" w:cs="Times New Roman"/>
        </w:rPr>
      </w:pPr>
    </w:p>
    <w:p w14:paraId="1023EC48" w14:textId="77777777" w:rsidR="00B12468" w:rsidRPr="00B12468" w:rsidRDefault="00B12468" w:rsidP="00B12468">
      <w:pPr>
        <w:ind w:firstLine="567"/>
        <w:jc w:val="both"/>
        <w:rPr>
          <w:rFonts w:ascii="Times New Roman" w:hAnsi="Times New Roman" w:cs="Times New Roman"/>
          <w:b/>
          <w:bCs/>
        </w:rPr>
      </w:pPr>
      <w:r w:rsidRPr="00B12468">
        <w:rPr>
          <w:rFonts w:ascii="Times New Roman" w:hAnsi="Times New Roman" w:cs="Times New Roman"/>
          <w:b/>
          <w:bCs/>
        </w:rPr>
        <w:t>ПРИКАЗЫВАЮ:</w:t>
      </w:r>
    </w:p>
    <w:p w14:paraId="4D2C33F0" w14:textId="77777777" w:rsidR="00B12468" w:rsidRPr="00B12468" w:rsidRDefault="00B12468" w:rsidP="00B12468">
      <w:pPr>
        <w:ind w:firstLine="567"/>
        <w:jc w:val="both"/>
        <w:rPr>
          <w:rFonts w:ascii="Times New Roman" w:hAnsi="Times New Roman" w:cs="Times New Roman"/>
        </w:rPr>
      </w:pPr>
    </w:p>
    <w:p w14:paraId="33D1575A" w14:textId="2BDBB2D6" w:rsidR="00B12468" w:rsidRPr="00B12468" w:rsidRDefault="00B12468" w:rsidP="00B12468">
      <w:pPr>
        <w:pStyle w:val="a9"/>
        <w:widowControl/>
        <w:numPr>
          <w:ilvl w:val="0"/>
          <w:numId w:val="4"/>
        </w:numPr>
        <w:autoSpaceDE/>
        <w:autoSpaceDN/>
        <w:spacing w:before="0"/>
        <w:ind w:right="0"/>
        <w:contextualSpacing/>
        <w:rPr>
          <w:iCs/>
          <w:sz w:val="24"/>
          <w:szCs w:val="24"/>
        </w:rPr>
      </w:pPr>
      <w:r w:rsidRPr="00B12468">
        <w:rPr>
          <w:sz w:val="24"/>
          <w:szCs w:val="24"/>
        </w:rPr>
        <w:t xml:space="preserve">Утвердить нормы профессиональной этики педагогических работников </w:t>
      </w:r>
      <w:r w:rsidRPr="00B12468">
        <w:rPr>
          <w:iCs/>
          <w:sz w:val="24"/>
          <w:szCs w:val="24"/>
        </w:rPr>
        <w:t xml:space="preserve">ИП Мосунова Ксения Александровна (ИНН 500513023938, ОГРН 316500500050357) </w:t>
      </w:r>
      <w:r w:rsidRPr="00B12468">
        <w:rPr>
          <w:sz w:val="24"/>
          <w:szCs w:val="24"/>
        </w:rPr>
        <w:t xml:space="preserve">(Приложение 1). </w:t>
      </w:r>
    </w:p>
    <w:p w14:paraId="0110F762" w14:textId="5CB225B3" w:rsidR="00B12468" w:rsidRPr="00B12468" w:rsidRDefault="00B12468" w:rsidP="00B12468">
      <w:pPr>
        <w:pStyle w:val="a9"/>
        <w:widowControl/>
        <w:numPr>
          <w:ilvl w:val="0"/>
          <w:numId w:val="4"/>
        </w:numPr>
        <w:autoSpaceDE/>
        <w:autoSpaceDN/>
        <w:spacing w:before="0"/>
        <w:ind w:left="924" w:right="0"/>
        <w:contextualSpacing/>
        <w:rPr>
          <w:sz w:val="24"/>
          <w:szCs w:val="24"/>
        </w:rPr>
      </w:pPr>
      <w:r w:rsidRPr="00B12468">
        <w:rPr>
          <w:sz w:val="24"/>
          <w:szCs w:val="24"/>
        </w:rPr>
        <w:t>Контроль за исполнением данного приказа оставляю за собой.</w:t>
      </w:r>
    </w:p>
    <w:p w14:paraId="02EF1C5C" w14:textId="25A9E8FD" w:rsidR="00B12468" w:rsidRPr="00B12468" w:rsidRDefault="00B12468" w:rsidP="00B12468">
      <w:pPr>
        <w:pStyle w:val="a9"/>
        <w:ind w:left="924"/>
        <w:rPr>
          <w:sz w:val="24"/>
          <w:szCs w:val="24"/>
        </w:rPr>
      </w:pPr>
    </w:p>
    <w:p w14:paraId="2A1F99EA" w14:textId="1EA127F7" w:rsidR="00B12468" w:rsidRPr="00B12468" w:rsidRDefault="00B12468" w:rsidP="00B12468">
      <w:pPr>
        <w:pStyle w:val="a9"/>
        <w:ind w:left="924"/>
        <w:rPr>
          <w:sz w:val="24"/>
          <w:szCs w:val="24"/>
        </w:rPr>
      </w:pPr>
    </w:p>
    <w:p w14:paraId="19607698" w14:textId="038541ED" w:rsidR="00B12468" w:rsidRPr="00B12468" w:rsidRDefault="00B12468" w:rsidP="00B12468">
      <w:pPr>
        <w:pStyle w:val="a9"/>
        <w:ind w:left="927"/>
        <w:rPr>
          <w:sz w:val="24"/>
          <w:szCs w:val="24"/>
        </w:rPr>
      </w:pPr>
    </w:p>
    <w:p w14:paraId="28F32FD6" w14:textId="32811413" w:rsidR="00B12468" w:rsidRPr="00B12468" w:rsidRDefault="00B12468" w:rsidP="00B12468">
      <w:pPr>
        <w:jc w:val="center"/>
        <w:rPr>
          <w:rFonts w:ascii="Times New Roman" w:hAnsi="Times New Roman" w:cs="Times New Roman"/>
        </w:rPr>
      </w:pPr>
      <w:r w:rsidRPr="00B12468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ИП Мосунова К.А.</w:t>
      </w:r>
    </w:p>
    <w:p w14:paraId="4D1C93ED" w14:textId="77777777" w:rsidR="00DC4900" w:rsidRPr="00DC4900" w:rsidRDefault="00DC4900">
      <w:pPr>
        <w:pStyle w:val="1"/>
        <w:shd w:val="clear" w:color="auto" w:fill="auto"/>
        <w:spacing w:after="680"/>
        <w:ind w:firstLine="0"/>
        <w:jc w:val="center"/>
      </w:pPr>
    </w:p>
    <w:p w14:paraId="5C63C4B6" w14:textId="77777777" w:rsidR="00DC4900" w:rsidRPr="00DC4900" w:rsidRDefault="00DC4900">
      <w:pPr>
        <w:rPr>
          <w:rFonts w:ascii="Times New Roman" w:eastAsia="Times New Roman" w:hAnsi="Times New Roman" w:cs="Times New Roman"/>
        </w:rPr>
      </w:pPr>
      <w:r w:rsidRPr="00DC4900">
        <w:br w:type="page"/>
      </w:r>
    </w:p>
    <w:p w14:paraId="02D42C65" w14:textId="2786F551" w:rsidR="00B12468" w:rsidRPr="00B12468" w:rsidRDefault="00B12468" w:rsidP="00B12468">
      <w:pPr>
        <w:pStyle w:val="a9"/>
        <w:spacing w:before="0"/>
        <w:jc w:val="right"/>
        <w:rPr>
          <w:b/>
          <w:bCs/>
          <w:sz w:val="24"/>
          <w:szCs w:val="24"/>
        </w:rPr>
      </w:pPr>
      <w:bookmarkStart w:id="2" w:name="_Hlk156857726"/>
      <w:r w:rsidRPr="00B12468">
        <w:rPr>
          <w:b/>
          <w:bCs/>
          <w:sz w:val="24"/>
          <w:szCs w:val="24"/>
        </w:rPr>
        <w:lastRenderedPageBreak/>
        <w:t>Приложение 1</w:t>
      </w:r>
    </w:p>
    <w:p w14:paraId="20B7DF35" w14:textId="268557FA" w:rsidR="00B12468" w:rsidRPr="00B12468" w:rsidRDefault="00B12468" w:rsidP="00B12468">
      <w:pPr>
        <w:pStyle w:val="a9"/>
        <w:spacing w:before="0"/>
        <w:jc w:val="right"/>
        <w:rPr>
          <w:bCs/>
          <w:sz w:val="24"/>
          <w:szCs w:val="24"/>
        </w:rPr>
      </w:pPr>
      <w:r w:rsidRPr="00B12468">
        <w:rPr>
          <w:bCs/>
          <w:sz w:val="24"/>
          <w:szCs w:val="24"/>
        </w:rPr>
        <w:t xml:space="preserve">к приказу </w:t>
      </w:r>
    </w:p>
    <w:p w14:paraId="48FAB6CB" w14:textId="77777777" w:rsidR="00B12468" w:rsidRPr="00B12468" w:rsidRDefault="00B12468" w:rsidP="00B12468">
      <w:pPr>
        <w:pStyle w:val="a9"/>
        <w:spacing w:before="0"/>
        <w:jc w:val="right"/>
        <w:rPr>
          <w:bCs/>
          <w:sz w:val="24"/>
          <w:szCs w:val="24"/>
        </w:rPr>
      </w:pPr>
      <w:r w:rsidRPr="00B12468">
        <w:rPr>
          <w:bCs/>
          <w:iCs/>
          <w:sz w:val="24"/>
          <w:szCs w:val="24"/>
        </w:rPr>
        <w:t>ИП Мосунова К.А.</w:t>
      </w:r>
    </w:p>
    <w:p w14:paraId="70D5C2F2" w14:textId="075A4A3E" w:rsidR="0045071E" w:rsidRPr="0045071E" w:rsidRDefault="00B12468" w:rsidP="0045071E">
      <w:pPr>
        <w:jc w:val="right"/>
        <w:rPr>
          <w:rFonts w:ascii="Times New Roman" w:hAnsi="Times New Roman" w:cs="Times New Roman"/>
          <w:color w:val="auto"/>
        </w:rPr>
      </w:pPr>
      <w:r w:rsidRPr="00B12468">
        <w:rPr>
          <w:rFonts w:ascii="Times New Roman" w:hAnsi="Times New Roman" w:cs="Times New Roman"/>
          <w:bCs/>
        </w:rPr>
        <w:t xml:space="preserve">от </w:t>
      </w:r>
      <w:r w:rsidR="00422CC3" w:rsidRPr="00422CC3">
        <w:rPr>
          <w:rFonts w:ascii="Times New Roman" w:hAnsi="Times New Roman" w:cs="Times New Roman"/>
          <w:bCs/>
          <w:color w:val="000000" w:themeColor="text1"/>
        </w:rPr>
        <w:t>01.07</w:t>
      </w:r>
      <w:r w:rsidRPr="00422CC3">
        <w:rPr>
          <w:rFonts w:ascii="Times New Roman" w:hAnsi="Times New Roman" w:cs="Times New Roman"/>
          <w:bCs/>
          <w:color w:val="000000" w:themeColor="text1"/>
        </w:rPr>
        <w:t xml:space="preserve">.2024г. </w:t>
      </w:r>
      <w:r w:rsidRPr="00B12468">
        <w:rPr>
          <w:rFonts w:ascii="Times New Roman" w:hAnsi="Times New Roman" w:cs="Times New Roman"/>
          <w:bCs/>
        </w:rPr>
        <w:t xml:space="preserve">№ </w:t>
      </w:r>
      <w:r w:rsidR="0045071E" w:rsidRPr="0045071E">
        <w:rPr>
          <w:rFonts w:ascii="Times New Roman" w:hAnsi="Times New Roman" w:cs="Times New Roman"/>
          <w:color w:val="auto"/>
        </w:rPr>
        <w:t>1к-07/24</w:t>
      </w:r>
    </w:p>
    <w:p w14:paraId="55435F9D" w14:textId="15B6EB5D" w:rsidR="00B12468" w:rsidRPr="005575B5" w:rsidRDefault="00B12468" w:rsidP="00B12468">
      <w:pPr>
        <w:jc w:val="right"/>
        <w:rPr>
          <w:b/>
        </w:rPr>
      </w:pPr>
    </w:p>
    <w:bookmarkEnd w:id="2"/>
    <w:p w14:paraId="2E3631AF" w14:textId="77777777" w:rsidR="00DC4900" w:rsidRPr="00DC4900" w:rsidRDefault="00DC4900" w:rsidP="00DC4900">
      <w:pPr>
        <w:pStyle w:val="1"/>
        <w:shd w:val="clear" w:color="auto" w:fill="auto"/>
        <w:spacing w:after="380"/>
        <w:ind w:firstLine="0"/>
        <w:jc w:val="center"/>
        <w:rPr>
          <w:bCs/>
        </w:rPr>
      </w:pPr>
    </w:p>
    <w:p w14:paraId="701CD10D" w14:textId="77777777" w:rsidR="00EF0166" w:rsidRPr="00B12468" w:rsidRDefault="00AB6EF3" w:rsidP="00DC4900">
      <w:pPr>
        <w:pStyle w:val="1"/>
        <w:shd w:val="clear" w:color="auto" w:fill="auto"/>
        <w:spacing w:after="380"/>
        <w:ind w:firstLine="0"/>
        <w:jc w:val="center"/>
        <w:rPr>
          <w:b/>
        </w:rPr>
      </w:pPr>
      <w:r w:rsidRPr="00B12468">
        <w:rPr>
          <w:b/>
        </w:rPr>
        <w:t>Нормы профессиональной этики педагогических работников</w:t>
      </w:r>
      <w:r w:rsidRPr="00B12468">
        <w:rPr>
          <w:b/>
        </w:rPr>
        <w:br/>
      </w:r>
    </w:p>
    <w:p w14:paraId="1C8CCEB2" w14:textId="77777777" w:rsidR="00EF0166" w:rsidRPr="00DC4900" w:rsidRDefault="00AB6EF3">
      <w:pPr>
        <w:pStyle w:val="1"/>
        <w:numPr>
          <w:ilvl w:val="0"/>
          <w:numId w:val="1"/>
        </w:numPr>
        <w:shd w:val="clear" w:color="auto" w:fill="auto"/>
        <w:tabs>
          <w:tab w:val="left" w:pos="285"/>
        </w:tabs>
        <w:spacing w:line="259" w:lineRule="auto"/>
        <w:ind w:firstLine="0"/>
        <w:jc w:val="center"/>
      </w:pPr>
      <w:r w:rsidRPr="00DC4900">
        <w:rPr>
          <w:b/>
          <w:bCs/>
        </w:rPr>
        <w:t>Общие положения.</w:t>
      </w:r>
    </w:p>
    <w:p w14:paraId="60E23696" w14:textId="2CA6546C" w:rsidR="00EF0166" w:rsidRPr="00DC4900" w:rsidRDefault="00AB6EF3">
      <w:pPr>
        <w:pStyle w:val="1"/>
        <w:numPr>
          <w:ilvl w:val="1"/>
          <w:numId w:val="1"/>
        </w:numPr>
        <w:shd w:val="clear" w:color="auto" w:fill="auto"/>
        <w:tabs>
          <w:tab w:val="left" w:pos="1044"/>
        </w:tabs>
        <w:spacing w:line="264" w:lineRule="auto"/>
        <w:ind w:firstLine="620"/>
        <w:jc w:val="both"/>
      </w:pPr>
      <w:r w:rsidRPr="00DC4900">
        <w:t xml:space="preserve">Нормы профессиональной этики педагогических работников разработаны в соответствии с Федеральным законом от 29.12.2012 № 273-ФЗ «Об образовании в Российской Федерации», внутренними положениями ИП </w:t>
      </w:r>
      <w:r w:rsidR="00B12468">
        <w:t>Мосунова К.А.</w:t>
      </w:r>
      <w:r w:rsidRPr="00DC4900">
        <w:t xml:space="preserve"> (далее </w:t>
      </w:r>
      <w:r w:rsidRPr="00DC4900">
        <w:rPr>
          <w:color w:val="4A4B4D"/>
        </w:rPr>
        <w:t xml:space="preserve">- </w:t>
      </w:r>
      <w:r w:rsidRPr="00DC4900">
        <w:t>Организация), и другими нормативными правовыми актами Российской Федерации.</w:t>
      </w:r>
    </w:p>
    <w:p w14:paraId="615513F9" w14:textId="77777777" w:rsidR="00EF0166" w:rsidRPr="00DC4900" w:rsidRDefault="00AB6EF3">
      <w:pPr>
        <w:pStyle w:val="1"/>
        <w:numPr>
          <w:ilvl w:val="1"/>
          <w:numId w:val="1"/>
        </w:numPr>
        <w:shd w:val="clear" w:color="auto" w:fill="auto"/>
        <w:tabs>
          <w:tab w:val="left" w:pos="1138"/>
        </w:tabs>
        <w:spacing w:line="264" w:lineRule="auto"/>
        <w:ind w:firstLine="620"/>
        <w:jc w:val="both"/>
      </w:pPr>
      <w:r w:rsidRPr="00DC4900">
        <w:t xml:space="preserve">Нормы профессиональной этики педагогических работников (далее </w:t>
      </w:r>
      <w:r w:rsidRPr="00DC4900">
        <w:rPr>
          <w:color w:val="4A4B4D"/>
        </w:rPr>
        <w:t xml:space="preserve">- </w:t>
      </w:r>
      <w:r w:rsidRPr="00DC4900">
        <w:t xml:space="preserve">Нормы) представляют собой свод общих принципов профессиональной этики и основных правил поведения, которыми рекомендуется руководствоваться работникам Организации (далее </w:t>
      </w:r>
      <w:r w:rsidRPr="00DC4900">
        <w:rPr>
          <w:color w:val="4A4B4D"/>
        </w:rPr>
        <w:t xml:space="preserve">- </w:t>
      </w:r>
      <w:r w:rsidRPr="00DC4900">
        <w:t>педагогические работники), осуществляющих образовательную деятельность, независимо от занимаемой ими должности.</w:t>
      </w:r>
    </w:p>
    <w:p w14:paraId="17EC1E7C" w14:textId="77777777" w:rsidR="00EF0166" w:rsidRPr="00DC4900" w:rsidRDefault="00AB6EF3">
      <w:pPr>
        <w:pStyle w:val="1"/>
        <w:numPr>
          <w:ilvl w:val="1"/>
          <w:numId w:val="1"/>
        </w:numPr>
        <w:shd w:val="clear" w:color="auto" w:fill="auto"/>
        <w:tabs>
          <w:tab w:val="left" w:pos="1039"/>
        </w:tabs>
        <w:spacing w:line="264" w:lineRule="auto"/>
        <w:ind w:firstLine="620"/>
        <w:jc w:val="both"/>
      </w:pPr>
      <w:r w:rsidRPr="00DC4900">
        <w:t>Педагогическому работнику, который состоит в трудовых отношениях с Организацией и выполняет обязанности по реализации образовательных программ, рекомендуется соблюдать настоящие Нормы в своей деятельности.</w:t>
      </w:r>
    </w:p>
    <w:p w14:paraId="585A4B85" w14:textId="77777777" w:rsidR="00EF0166" w:rsidRPr="00DC4900" w:rsidRDefault="00AB6EF3">
      <w:pPr>
        <w:pStyle w:val="1"/>
        <w:numPr>
          <w:ilvl w:val="1"/>
          <w:numId w:val="1"/>
        </w:numPr>
        <w:shd w:val="clear" w:color="auto" w:fill="auto"/>
        <w:tabs>
          <w:tab w:val="left" w:pos="1073"/>
        </w:tabs>
        <w:spacing w:line="264" w:lineRule="auto"/>
        <w:ind w:firstLine="620"/>
        <w:jc w:val="both"/>
      </w:pPr>
      <w:r w:rsidRPr="00DC4900">
        <w:t>Целями Норм являются:</w:t>
      </w:r>
    </w:p>
    <w:p w14:paraId="1B100A4E" w14:textId="77777777" w:rsidR="00EF0166" w:rsidRPr="00DC4900" w:rsidRDefault="00AB6EF3">
      <w:pPr>
        <w:pStyle w:val="1"/>
        <w:numPr>
          <w:ilvl w:val="0"/>
          <w:numId w:val="2"/>
        </w:numPr>
        <w:shd w:val="clear" w:color="auto" w:fill="auto"/>
        <w:tabs>
          <w:tab w:val="left" w:pos="1138"/>
        </w:tabs>
        <w:spacing w:line="264" w:lineRule="auto"/>
        <w:ind w:firstLine="620"/>
        <w:jc w:val="both"/>
      </w:pPr>
      <w:r w:rsidRPr="00DC4900">
        <w:t>установление этических норм и правил поведения педагогических работников для выполнения ими своей профессиональной деятельности;</w:t>
      </w:r>
    </w:p>
    <w:p w14:paraId="516815C5" w14:textId="77777777" w:rsidR="00EF0166" w:rsidRPr="00DC4900" w:rsidRDefault="00AB6EF3">
      <w:pPr>
        <w:pStyle w:val="1"/>
        <w:numPr>
          <w:ilvl w:val="0"/>
          <w:numId w:val="2"/>
        </w:numPr>
        <w:shd w:val="clear" w:color="auto" w:fill="auto"/>
        <w:tabs>
          <w:tab w:val="left" w:pos="824"/>
        </w:tabs>
        <w:spacing w:line="264" w:lineRule="auto"/>
        <w:ind w:firstLine="620"/>
        <w:jc w:val="both"/>
      </w:pPr>
      <w:r w:rsidRPr="00DC4900">
        <w:t>содействие укреплению авторитета педагогических работников Организации;</w:t>
      </w:r>
    </w:p>
    <w:p w14:paraId="211812B1" w14:textId="77777777" w:rsidR="00EF0166" w:rsidRPr="00DC4900" w:rsidRDefault="00AB6EF3">
      <w:pPr>
        <w:pStyle w:val="1"/>
        <w:numPr>
          <w:ilvl w:val="0"/>
          <w:numId w:val="2"/>
        </w:numPr>
        <w:shd w:val="clear" w:color="auto" w:fill="auto"/>
        <w:tabs>
          <w:tab w:val="left" w:pos="824"/>
        </w:tabs>
        <w:spacing w:line="264" w:lineRule="auto"/>
        <w:ind w:firstLine="620"/>
        <w:jc w:val="both"/>
      </w:pPr>
      <w:r w:rsidRPr="00DC4900">
        <w:t>обеспечение единых норм поведения педагогических работников.</w:t>
      </w:r>
    </w:p>
    <w:p w14:paraId="3391C7E6" w14:textId="77777777" w:rsidR="00EF0166" w:rsidRPr="00DC4900" w:rsidRDefault="00AB6EF3">
      <w:pPr>
        <w:pStyle w:val="1"/>
        <w:numPr>
          <w:ilvl w:val="1"/>
          <w:numId w:val="1"/>
        </w:numPr>
        <w:shd w:val="clear" w:color="auto" w:fill="auto"/>
        <w:tabs>
          <w:tab w:val="left" w:pos="1049"/>
        </w:tabs>
        <w:spacing w:line="264" w:lineRule="auto"/>
        <w:ind w:firstLine="620"/>
        <w:jc w:val="both"/>
      </w:pPr>
      <w:r w:rsidRPr="00DC4900">
        <w:t>Нормы призваны повысить эффективность выполнения педагогическими работниками своих трудовых обязанностей.</w:t>
      </w:r>
    </w:p>
    <w:p w14:paraId="7AAE93D9" w14:textId="77777777" w:rsidR="00EF0166" w:rsidRPr="00DC4900" w:rsidRDefault="00AB6EF3">
      <w:pPr>
        <w:pStyle w:val="1"/>
        <w:numPr>
          <w:ilvl w:val="1"/>
          <w:numId w:val="1"/>
        </w:numPr>
        <w:shd w:val="clear" w:color="auto" w:fill="auto"/>
        <w:tabs>
          <w:tab w:val="left" w:pos="1044"/>
        </w:tabs>
        <w:spacing w:after="280" w:line="264" w:lineRule="auto"/>
        <w:ind w:firstLine="620"/>
        <w:jc w:val="both"/>
      </w:pPr>
      <w:r w:rsidRPr="00DC4900">
        <w:t>Нормы служат основой для формирования взаимоотношений в системе образования, основанных на нормах морали, уважительном отношении к педагогической деятельности в общественном сознании, самоконтроле педагогических работников.</w:t>
      </w:r>
    </w:p>
    <w:p w14:paraId="166AEF1C" w14:textId="77777777" w:rsidR="00EF0166" w:rsidRPr="00DC4900" w:rsidRDefault="00AB6EF3">
      <w:pPr>
        <w:pStyle w:val="1"/>
        <w:numPr>
          <w:ilvl w:val="0"/>
          <w:numId w:val="1"/>
        </w:numPr>
        <w:shd w:val="clear" w:color="auto" w:fill="auto"/>
        <w:tabs>
          <w:tab w:val="left" w:pos="300"/>
        </w:tabs>
        <w:spacing w:after="220" w:line="298" w:lineRule="auto"/>
        <w:ind w:firstLine="0"/>
        <w:jc w:val="center"/>
      </w:pPr>
      <w:r w:rsidRPr="00DC4900">
        <w:rPr>
          <w:b/>
          <w:bCs/>
        </w:rPr>
        <w:t>Этические правила поведения педагогических работников</w:t>
      </w:r>
      <w:r w:rsidRPr="00DC4900">
        <w:rPr>
          <w:b/>
          <w:bCs/>
        </w:rPr>
        <w:br/>
        <w:t>при выполнении ими трудовых обязанностей.</w:t>
      </w:r>
    </w:p>
    <w:p w14:paraId="1F63C1A4" w14:textId="77777777" w:rsidR="00EF0166" w:rsidRPr="00DC4900" w:rsidRDefault="00AB6EF3">
      <w:pPr>
        <w:pStyle w:val="1"/>
        <w:numPr>
          <w:ilvl w:val="1"/>
          <w:numId w:val="1"/>
        </w:numPr>
        <w:shd w:val="clear" w:color="auto" w:fill="auto"/>
        <w:tabs>
          <w:tab w:val="left" w:pos="1044"/>
        </w:tabs>
        <w:spacing w:line="257" w:lineRule="auto"/>
        <w:ind w:firstLine="620"/>
        <w:jc w:val="both"/>
      </w:pPr>
      <w:r w:rsidRPr="00DC4900">
        <w:t>При выполнении трудовых обязанностей педагогическим работникам следует исходить из конституционного положения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14:paraId="51087A75" w14:textId="77777777" w:rsidR="00EF0166" w:rsidRPr="00DC4900" w:rsidRDefault="00AB6EF3">
      <w:pPr>
        <w:pStyle w:val="1"/>
        <w:numPr>
          <w:ilvl w:val="1"/>
          <w:numId w:val="1"/>
        </w:numPr>
        <w:shd w:val="clear" w:color="auto" w:fill="auto"/>
        <w:tabs>
          <w:tab w:val="left" w:pos="1039"/>
        </w:tabs>
        <w:spacing w:line="257" w:lineRule="auto"/>
        <w:ind w:firstLine="620"/>
        <w:jc w:val="both"/>
      </w:pPr>
      <w:r w:rsidRPr="00DC4900">
        <w:t>Педагогические работники, осознавая ответственность перед государством, обществом и гражданами, призваны:</w:t>
      </w:r>
    </w:p>
    <w:p w14:paraId="4D4EB817" w14:textId="77777777" w:rsidR="00EF0166" w:rsidRPr="00DC4900" w:rsidRDefault="00AB6EF3">
      <w:pPr>
        <w:pStyle w:val="1"/>
        <w:numPr>
          <w:ilvl w:val="0"/>
          <w:numId w:val="2"/>
        </w:numPr>
        <w:shd w:val="clear" w:color="auto" w:fill="auto"/>
        <w:tabs>
          <w:tab w:val="left" w:pos="824"/>
        </w:tabs>
        <w:spacing w:line="257" w:lineRule="auto"/>
        <w:ind w:firstLine="620"/>
        <w:jc w:val="both"/>
      </w:pPr>
      <w:r w:rsidRPr="00DC4900">
        <w:t>осуществлять свою деятельность на высоком профессиональном уровне;</w:t>
      </w:r>
    </w:p>
    <w:p w14:paraId="5FF91F2C" w14:textId="77777777" w:rsidR="00EF0166" w:rsidRPr="00DC4900" w:rsidRDefault="00AB6EF3">
      <w:pPr>
        <w:pStyle w:val="1"/>
        <w:numPr>
          <w:ilvl w:val="0"/>
          <w:numId w:val="2"/>
        </w:numPr>
        <w:shd w:val="clear" w:color="auto" w:fill="auto"/>
        <w:tabs>
          <w:tab w:val="left" w:pos="824"/>
        </w:tabs>
        <w:spacing w:line="257" w:lineRule="auto"/>
        <w:ind w:firstLine="620"/>
        <w:jc w:val="both"/>
      </w:pPr>
      <w:r w:rsidRPr="00DC4900">
        <w:t>соблюдать правовые, нравственные и этические нормы;</w:t>
      </w:r>
    </w:p>
    <w:p w14:paraId="732DCC7F" w14:textId="77777777" w:rsidR="00EF0166" w:rsidRPr="00DC4900" w:rsidRDefault="00AB6EF3">
      <w:pPr>
        <w:pStyle w:val="1"/>
        <w:numPr>
          <w:ilvl w:val="0"/>
          <w:numId w:val="2"/>
        </w:numPr>
        <w:shd w:val="clear" w:color="auto" w:fill="auto"/>
        <w:tabs>
          <w:tab w:val="left" w:pos="775"/>
        </w:tabs>
        <w:spacing w:line="257" w:lineRule="auto"/>
        <w:ind w:firstLine="620"/>
        <w:jc w:val="both"/>
      </w:pPr>
      <w:r w:rsidRPr="00DC4900">
        <w:t>уважать честь и достоинство обучающихся и других участников образовательных отношений;</w:t>
      </w:r>
    </w:p>
    <w:p w14:paraId="3F0B2B75" w14:textId="77777777" w:rsidR="00EF0166" w:rsidRPr="00DC4900" w:rsidRDefault="00AB6EF3">
      <w:pPr>
        <w:pStyle w:val="1"/>
        <w:numPr>
          <w:ilvl w:val="0"/>
          <w:numId w:val="2"/>
        </w:numPr>
        <w:shd w:val="clear" w:color="auto" w:fill="auto"/>
        <w:tabs>
          <w:tab w:val="left" w:pos="780"/>
        </w:tabs>
        <w:spacing w:line="257" w:lineRule="auto"/>
        <w:ind w:firstLine="620"/>
        <w:jc w:val="both"/>
      </w:pPr>
      <w:r w:rsidRPr="00DC4900">
        <w:t xml:space="preserve">развивать у обучающихся познавательную активность, самостоятельность, инициативу, </w:t>
      </w:r>
      <w:r w:rsidRPr="00DC4900">
        <w:lastRenderedPageBreak/>
        <w:t>творческие способности, формировать гражданскую позицию, способность к труду и жизни в условиях современного мира, формировать у обучающихся культуру здорового и безопасного образа жизни;</w:t>
      </w:r>
    </w:p>
    <w:p w14:paraId="2A8F0325" w14:textId="77777777" w:rsidR="00EF0166" w:rsidRPr="00DC4900" w:rsidRDefault="00AB6EF3">
      <w:pPr>
        <w:pStyle w:val="1"/>
        <w:numPr>
          <w:ilvl w:val="0"/>
          <w:numId w:val="2"/>
        </w:numPr>
        <w:shd w:val="clear" w:color="auto" w:fill="auto"/>
        <w:tabs>
          <w:tab w:val="left" w:pos="771"/>
        </w:tabs>
        <w:spacing w:line="257" w:lineRule="auto"/>
        <w:ind w:firstLine="620"/>
        <w:jc w:val="both"/>
      </w:pPr>
      <w:r w:rsidRPr="00DC4900">
        <w:t>применять педагогически обоснованные и обеспечивающие высокое качество образования формы, методы обучения;</w:t>
      </w:r>
    </w:p>
    <w:p w14:paraId="4B785B89" w14:textId="77777777" w:rsidR="00EF0166" w:rsidRPr="00DC4900" w:rsidRDefault="00AB6EF3">
      <w:pPr>
        <w:pStyle w:val="1"/>
        <w:numPr>
          <w:ilvl w:val="0"/>
          <w:numId w:val="2"/>
        </w:numPr>
        <w:shd w:val="clear" w:color="auto" w:fill="auto"/>
        <w:tabs>
          <w:tab w:val="left" w:pos="771"/>
        </w:tabs>
        <w:spacing w:line="257" w:lineRule="auto"/>
        <w:ind w:firstLine="620"/>
        <w:jc w:val="both"/>
      </w:pPr>
      <w:r w:rsidRPr="00DC4900">
        <w:t>исключать действия, связанные с влиянием каких-либо личных, имущественных (финансовых) и иных интересов, препятствующих добросовестному исполнению трудовых обязанностей;</w:t>
      </w:r>
    </w:p>
    <w:p w14:paraId="635C8057" w14:textId="77777777" w:rsidR="00EF0166" w:rsidRPr="00DC4900" w:rsidRDefault="00AB6EF3">
      <w:pPr>
        <w:pStyle w:val="1"/>
        <w:numPr>
          <w:ilvl w:val="0"/>
          <w:numId w:val="2"/>
        </w:numPr>
        <w:shd w:val="clear" w:color="auto" w:fill="auto"/>
        <w:tabs>
          <w:tab w:val="left" w:pos="804"/>
        </w:tabs>
        <w:spacing w:line="257" w:lineRule="auto"/>
        <w:ind w:firstLine="600"/>
        <w:jc w:val="both"/>
      </w:pPr>
      <w:r w:rsidRPr="00DC4900">
        <w:t>проявлять корректность и внимательность к обучающимся и коллегам;</w:t>
      </w:r>
    </w:p>
    <w:p w14:paraId="6EB4872F" w14:textId="77777777" w:rsidR="00DC4900" w:rsidRPr="00DC4900" w:rsidRDefault="00AB6EF3" w:rsidP="00DC4900">
      <w:pPr>
        <w:pStyle w:val="1"/>
        <w:numPr>
          <w:ilvl w:val="0"/>
          <w:numId w:val="2"/>
        </w:numPr>
        <w:shd w:val="clear" w:color="auto" w:fill="auto"/>
        <w:tabs>
          <w:tab w:val="left" w:pos="780"/>
        </w:tabs>
        <w:spacing w:line="257" w:lineRule="auto"/>
        <w:ind w:firstLine="620"/>
        <w:jc w:val="both"/>
      </w:pPr>
      <w:r w:rsidRPr="00DC4900">
        <w:t>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концессий, способствовать межнациональному и межконфессиональному согласию обучающихся;</w:t>
      </w:r>
    </w:p>
    <w:p w14:paraId="1EB30066" w14:textId="77777777" w:rsidR="00EF0166" w:rsidRPr="00DC4900" w:rsidRDefault="00AB6EF3" w:rsidP="00DC4900">
      <w:pPr>
        <w:pStyle w:val="1"/>
        <w:numPr>
          <w:ilvl w:val="0"/>
          <w:numId w:val="2"/>
        </w:numPr>
        <w:shd w:val="clear" w:color="auto" w:fill="auto"/>
        <w:tabs>
          <w:tab w:val="left" w:pos="780"/>
        </w:tabs>
        <w:spacing w:line="257" w:lineRule="auto"/>
        <w:ind w:firstLine="620"/>
        <w:jc w:val="both"/>
      </w:pPr>
      <w:r w:rsidRPr="00DC490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" behindDoc="1" locked="0" layoutInCell="1" allowOverlap="1" wp14:anchorId="3EA87E18" wp14:editId="60FA2BA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52" fillcolor="#FEFEFE" stroked="f"/>
            </w:pict>
          </mc:Fallback>
        </mc:AlternateContent>
      </w:r>
      <w:r w:rsidRPr="00DC4900">
        <w:t>воздерживаться от поведения, которое могло бы вызвать сомнение в добросовестном исполнении педагогическим работником трудовых обязанностей, а также избегать конфликтных ситуаций, способных нанести ущерб его репутации или авторитету организации, осуществляющей образовательную деятельность.</w:t>
      </w:r>
    </w:p>
    <w:p w14:paraId="5423194D" w14:textId="77777777" w:rsidR="00EF0166" w:rsidRPr="00DC4900" w:rsidRDefault="00AB6EF3">
      <w:pPr>
        <w:pStyle w:val="1"/>
        <w:numPr>
          <w:ilvl w:val="1"/>
          <w:numId w:val="1"/>
        </w:numPr>
        <w:shd w:val="clear" w:color="auto" w:fill="auto"/>
        <w:tabs>
          <w:tab w:val="left" w:pos="1055"/>
        </w:tabs>
        <w:ind w:firstLine="620"/>
        <w:jc w:val="both"/>
      </w:pPr>
      <w:r w:rsidRPr="00DC4900">
        <w:t>Педагогическим работникам следует быть образцом профессионализма, безупречной репутации, способствовать формированию благоприятного морально-психологического климата для эффективной работы.</w:t>
      </w:r>
    </w:p>
    <w:p w14:paraId="618E8D6A" w14:textId="77777777" w:rsidR="00EF0166" w:rsidRPr="00DC4900" w:rsidRDefault="00AB6EF3">
      <w:pPr>
        <w:pStyle w:val="1"/>
        <w:numPr>
          <w:ilvl w:val="1"/>
          <w:numId w:val="1"/>
        </w:numPr>
        <w:shd w:val="clear" w:color="auto" w:fill="auto"/>
        <w:tabs>
          <w:tab w:val="left" w:pos="1055"/>
        </w:tabs>
        <w:ind w:firstLine="620"/>
        <w:jc w:val="both"/>
      </w:pPr>
      <w:r w:rsidRPr="00DC4900">
        <w:t>Педагогическим работникам надлежит принимать м</w:t>
      </w:r>
      <w:r w:rsidR="00DC4900" w:rsidRPr="00DC4900">
        <w:t>еры по недопущению коррупционно-</w:t>
      </w:r>
      <w:r w:rsidRPr="00DC4900">
        <w:t>опасного поведения педагогических работников, своим личным поведением подавать пример честности, беспристрастности и справедливости.</w:t>
      </w:r>
    </w:p>
    <w:p w14:paraId="34D411AC" w14:textId="77777777" w:rsidR="00EF0166" w:rsidRPr="00DC4900" w:rsidRDefault="00AB6EF3">
      <w:pPr>
        <w:pStyle w:val="1"/>
        <w:numPr>
          <w:ilvl w:val="1"/>
          <w:numId w:val="1"/>
        </w:numPr>
        <w:shd w:val="clear" w:color="auto" w:fill="auto"/>
        <w:tabs>
          <w:tab w:val="left" w:pos="1104"/>
        </w:tabs>
        <w:ind w:firstLine="620"/>
        <w:jc w:val="both"/>
      </w:pPr>
      <w:r w:rsidRPr="00DC4900">
        <w:t>При выполнении трудовых обязанностей педагогический работник не допускает:</w:t>
      </w:r>
    </w:p>
    <w:p w14:paraId="46B6B81E" w14:textId="77777777" w:rsidR="00EF0166" w:rsidRPr="00DC4900" w:rsidRDefault="00AB6EF3">
      <w:pPr>
        <w:pStyle w:val="1"/>
        <w:numPr>
          <w:ilvl w:val="0"/>
          <w:numId w:val="2"/>
        </w:numPr>
        <w:shd w:val="clear" w:color="auto" w:fill="auto"/>
        <w:tabs>
          <w:tab w:val="left" w:pos="776"/>
        </w:tabs>
        <w:ind w:firstLine="620"/>
        <w:jc w:val="both"/>
      </w:pPr>
      <w:r w:rsidRPr="00DC4900"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14:paraId="6AC23F6C" w14:textId="77777777" w:rsidR="00EF0166" w:rsidRPr="00DC4900" w:rsidRDefault="00AB6EF3">
      <w:pPr>
        <w:pStyle w:val="1"/>
        <w:numPr>
          <w:ilvl w:val="0"/>
          <w:numId w:val="2"/>
        </w:numPr>
        <w:shd w:val="clear" w:color="auto" w:fill="auto"/>
        <w:tabs>
          <w:tab w:val="left" w:pos="772"/>
        </w:tabs>
        <w:ind w:firstLine="620"/>
        <w:jc w:val="both"/>
      </w:pPr>
      <w:r w:rsidRPr="00DC4900">
        <w:t>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14:paraId="3907FAFC" w14:textId="77777777" w:rsidR="00EF0166" w:rsidRPr="00DC4900" w:rsidRDefault="00AB6EF3">
      <w:pPr>
        <w:pStyle w:val="1"/>
        <w:numPr>
          <w:ilvl w:val="0"/>
          <w:numId w:val="2"/>
        </w:numPr>
        <w:shd w:val="clear" w:color="auto" w:fill="auto"/>
        <w:tabs>
          <w:tab w:val="left" w:pos="781"/>
        </w:tabs>
        <w:ind w:firstLine="620"/>
        <w:jc w:val="both"/>
      </w:pPr>
      <w:r w:rsidRPr="00DC4900">
        <w:t>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14:paraId="02346CD8" w14:textId="77777777" w:rsidR="00EF0166" w:rsidRPr="00DC4900" w:rsidRDefault="00AB6EF3">
      <w:pPr>
        <w:pStyle w:val="1"/>
        <w:numPr>
          <w:ilvl w:val="1"/>
          <w:numId w:val="1"/>
        </w:numPr>
        <w:shd w:val="clear" w:color="auto" w:fill="auto"/>
        <w:tabs>
          <w:tab w:val="left" w:pos="1060"/>
        </w:tabs>
        <w:ind w:firstLine="620"/>
        <w:jc w:val="both"/>
      </w:pPr>
      <w:r w:rsidRPr="00DC4900">
        <w:t>Педагогическим работникам следует проявлять корректность, выдержку, такт и внимательность в обращении с участниками образовательных отношений, уважать их честь и достоинство, быть доступными для общения, открытыми и доброжелательными.</w:t>
      </w:r>
    </w:p>
    <w:p w14:paraId="30403F09" w14:textId="77777777" w:rsidR="00EF0166" w:rsidRPr="00DC4900" w:rsidRDefault="00AB6EF3">
      <w:pPr>
        <w:pStyle w:val="1"/>
        <w:numPr>
          <w:ilvl w:val="1"/>
          <w:numId w:val="1"/>
        </w:numPr>
        <w:shd w:val="clear" w:color="auto" w:fill="auto"/>
        <w:tabs>
          <w:tab w:val="left" w:pos="1050"/>
        </w:tabs>
        <w:ind w:firstLine="620"/>
        <w:jc w:val="both"/>
      </w:pPr>
      <w:r w:rsidRPr="00DC4900">
        <w:t>Педагогическим работникам рекомендуется соблюдать культуру речи, не допускать использования в присутствии всех участников образовательных отношений грубости, оскорбительных выражений или реплик.</w:t>
      </w:r>
    </w:p>
    <w:p w14:paraId="2BBF0853" w14:textId="77777777" w:rsidR="00EF0166" w:rsidRPr="00DC4900" w:rsidRDefault="00AB6EF3">
      <w:pPr>
        <w:pStyle w:val="1"/>
        <w:numPr>
          <w:ilvl w:val="1"/>
          <w:numId w:val="1"/>
        </w:numPr>
        <w:shd w:val="clear" w:color="auto" w:fill="auto"/>
        <w:tabs>
          <w:tab w:val="left" w:pos="1055"/>
        </w:tabs>
        <w:spacing w:after="280"/>
        <w:ind w:firstLine="620"/>
        <w:jc w:val="both"/>
      </w:pPr>
      <w:r w:rsidRPr="00DC4900">
        <w:t>Внешний вид педагогического работника при выполнении им трудовых обязанностей должен способствовать уважительному отношению к педагогическим работникам и образовательной организации, соответствовать общепринятому деловому стилю, который отличают официальность, сдержанность, аккуратность.</w:t>
      </w:r>
    </w:p>
    <w:p w14:paraId="5AAF30A4" w14:textId="77777777" w:rsidR="00EF0166" w:rsidRPr="00DC4900" w:rsidRDefault="00AB6EF3">
      <w:pPr>
        <w:pStyle w:val="1"/>
        <w:numPr>
          <w:ilvl w:val="0"/>
          <w:numId w:val="1"/>
        </w:numPr>
        <w:shd w:val="clear" w:color="auto" w:fill="auto"/>
        <w:tabs>
          <w:tab w:val="left" w:pos="316"/>
        </w:tabs>
        <w:spacing w:after="280"/>
        <w:ind w:firstLine="0"/>
        <w:jc w:val="center"/>
      </w:pPr>
      <w:r w:rsidRPr="00DC4900">
        <w:rPr>
          <w:b/>
          <w:bCs/>
        </w:rPr>
        <w:t>Ответственность за нарушение норм профессиональной этики.</w:t>
      </w:r>
    </w:p>
    <w:p w14:paraId="0DE9F147" w14:textId="77777777" w:rsidR="00EF0166" w:rsidRPr="00DC4900" w:rsidRDefault="00AB6EF3">
      <w:pPr>
        <w:pStyle w:val="1"/>
        <w:numPr>
          <w:ilvl w:val="1"/>
          <w:numId w:val="1"/>
        </w:numPr>
        <w:shd w:val="clear" w:color="auto" w:fill="auto"/>
        <w:tabs>
          <w:tab w:val="left" w:pos="1059"/>
        </w:tabs>
        <w:ind w:firstLine="580"/>
        <w:jc w:val="both"/>
      </w:pPr>
      <w:r w:rsidRPr="00DC4900">
        <w:t>Нарушение педагогическим работником положений настоящих Норм рассматривается на</w:t>
      </w:r>
    </w:p>
    <w:p w14:paraId="62D9E145" w14:textId="77777777" w:rsidR="00EF0166" w:rsidRPr="00DC4900" w:rsidRDefault="00AB6EF3">
      <w:pPr>
        <w:pStyle w:val="1"/>
        <w:shd w:val="clear" w:color="auto" w:fill="auto"/>
        <w:tabs>
          <w:tab w:val="left" w:pos="1406"/>
          <w:tab w:val="left" w:pos="3100"/>
          <w:tab w:val="left" w:pos="5016"/>
          <w:tab w:val="left" w:pos="6830"/>
          <w:tab w:val="left" w:pos="8395"/>
        </w:tabs>
        <w:ind w:firstLine="0"/>
        <w:jc w:val="both"/>
      </w:pPr>
      <w:r w:rsidRPr="00DC4900">
        <w:t>заседаниях</w:t>
      </w:r>
      <w:r w:rsidRPr="00DC4900">
        <w:tab/>
        <w:t>комиссиях по</w:t>
      </w:r>
      <w:r w:rsidRPr="00DC4900">
        <w:tab/>
        <w:t>урегулированию</w:t>
      </w:r>
      <w:r w:rsidRPr="00DC4900">
        <w:tab/>
        <w:t>споров между</w:t>
      </w:r>
      <w:r w:rsidRPr="00DC4900">
        <w:tab/>
        <w:t>участниками</w:t>
      </w:r>
      <w:r w:rsidRPr="00DC4900">
        <w:tab/>
        <w:t>образовательных</w:t>
      </w:r>
    </w:p>
    <w:p w14:paraId="5BA401E9" w14:textId="77777777" w:rsidR="00EF0166" w:rsidRPr="00DC4900" w:rsidRDefault="00AB6EF3">
      <w:pPr>
        <w:pStyle w:val="1"/>
        <w:shd w:val="clear" w:color="auto" w:fill="auto"/>
        <w:ind w:firstLine="0"/>
        <w:jc w:val="both"/>
      </w:pPr>
      <w:r w:rsidRPr="00DC4900">
        <w:t>отношений.</w:t>
      </w:r>
    </w:p>
    <w:p w14:paraId="3DEA2C6C" w14:textId="77777777" w:rsidR="00EF0166" w:rsidRPr="00DC4900" w:rsidRDefault="00AB6EF3" w:rsidP="00DC4900">
      <w:pPr>
        <w:pStyle w:val="1"/>
        <w:numPr>
          <w:ilvl w:val="1"/>
          <w:numId w:val="1"/>
        </w:numPr>
        <w:shd w:val="clear" w:color="auto" w:fill="auto"/>
        <w:tabs>
          <w:tab w:val="left" w:pos="1406"/>
          <w:tab w:val="left" w:pos="3100"/>
          <w:tab w:val="left" w:pos="6830"/>
          <w:tab w:val="left" w:pos="8395"/>
        </w:tabs>
        <w:ind w:firstLine="580"/>
        <w:jc w:val="both"/>
      </w:pPr>
      <w:r w:rsidRPr="00DC4900">
        <w:t>Соблюдение</w:t>
      </w:r>
      <w:r w:rsidRPr="00DC4900">
        <w:tab/>
        <w:t>педаго</w:t>
      </w:r>
      <w:r w:rsidR="00DC4900" w:rsidRPr="00DC4900">
        <w:t>гическим работником</w:t>
      </w:r>
      <w:r w:rsidR="00DC4900" w:rsidRPr="00DC4900">
        <w:tab/>
        <w:t>положений</w:t>
      </w:r>
      <w:r w:rsidR="00DC4900" w:rsidRPr="00DC4900">
        <w:tab/>
        <w:t>Норм мо</w:t>
      </w:r>
      <w:r w:rsidRPr="00DC4900">
        <w:t>жет</w:t>
      </w:r>
      <w:r w:rsidR="00DC4900" w:rsidRPr="00DC4900">
        <w:t xml:space="preserve"> </w:t>
      </w:r>
      <w:r w:rsidRPr="00DC4900">
        <w:t xml:space="preserve">учитываться при проведении аттестации педагогических работников на соответствие занимаемой должности, при применении дисциплинарных взысканий в случае совершения работником аморального проступка, несовместимого с продолжением данной работы, а также при поощрении </w:t>
      </w:r>
      <w:r w:rsidRPr="00DC4900">
        <w:lastRenderedPageBreak/>
        <w:t>работников, добросовестно исполняющих трудовые обязанности.</w:t>
      </w:r>
    </w:p>
    <w:p w14:paraId="5BB710D6" w14:textId="77777777" w:rsidR="00DC4900" w:rsidRPr="00DC4900" w:rsidRDefault="00DC4900" w:rsidP="00DC4900">
      <w:pPr>
        <w:pStyle w:val="1"/>
        <w:shd w:val="clear" w:color="auto" w:fill="auto"/>
        <w:tabs>
          <w:tab w:val="left" w:pos="1406"/>
          <w:tab w:val="left" w:pos="3100"/>
          <w:tab w:val="left" w:pos="6830"/>
          <w:tab w:val="left" w:pos="8395"/>
        </w:tabs>
        <w:ind w:left="580" w:firstLine="0"/>
        <w:jc w:val="both"/>
      </w:pPr>
    </w:p>
    <w:p w14:paraId="190DC746" w14:textId="77777777" w:rsidR="00EF0166" w:rsidRPr="00DC4900" w:rsidRDefault="00AB6EF3">
      <w:pPr>
        <w:pStyle w:val="1"/>
        <w:numPr>
          <w:ilvl w:val="0"/>
          <w:numId w:val="1"/>
        </w:numPr>
        <w:shd w:val="clear" w:color="auto" w:fill="auto"/>
        <w:tabs>
          <w:tab w:val="left" w:pos="311"/>
        </w:tabs>
        <w:spacing w:after="280"/>
        <w:ind w:firstLine="0"/>
        <w:jc w:val="center"/>
      </w:pPr>
      <w:r w:rsidRPr="00DC4900">
        <w:rPr>
          <w:b/>
          <w:bCs/>
        </w:rPr>
        <w:t>Заключительные положения.</w:t>
      </w:r>
    </w:p>
    <w:p w14:paraId="40A280A0" w14:textId="77777777" w:rsidR="00EF0166" w:rsidRPr="00DC4900" w:rsidRDefault="00AB6EF3">
      <w:pPr>
        <w:pStyle w:val="1"/>
        <w:numPr>
          <w:ilvl w:val="1"/>
          <w:numId w:val="1"/>
        </w:numPr>
        <w:shd w:val="clear" w:color="auto" w:fill="auto"/>
        <w:tabs>
          <w:tab w:val="left" w:pos="1045"/>
        </w:tabs>
        <w:spacing w:line="221" w:lineRule="auto"/>
        <w:ind w:firstLine="620"/>
        <w:jc w:val="both"/>
      </w:pPr>
      <w:r w:rsidRPr="00DC4900">
        <w:t>Изменения в Нормы вносятся в связи с изменением законодательства и необходимостью пересмотра подходов к Нормам.</w:t>
      </w:r>
    </w:p>
    <w:p w14:paraId="352D5CCE" w14:textId="77777777" w:rsidR="00EF0166" w:rsidRPr="00DC4900" w:rsidRDefault="00AB6EF3">
      <w:pPr>
        <w:pStyle w:val="1"/>
        <w:numPr>
          <w:ilvl w:val="1"/>
          <w:numId w:val="1"/>
        </w:numPr>
        <w:shd w:val="clear" w:color="auto" w:fill="auto"/>
        <w:tabs>
          <w:tab w:val="left" w:pos="1050"/>
        </w:tabs>
        <w:spacing w:line="233" w:lineRule="auto"/>
        <w:ind w:firstLine="620"/>
        <w:jc w:val="both"/>
      </w:pPr>
      <w:r w:rsidRPr="00DC4900">
        <w:t>Настоящие Нормы, а также все изменения и дополнения к ним принимаются и утверждаются руководителем Организации и действуют до замены их новыми.</w:t>
      </w:r>
    </w:p>
    <w:p w14:paraId="284E2D25" w14:textId="77777777" w:rsidR="00EF0166" w:rsidRPr="00DC4900" w:rsidRDefault="00AB6EF3" w:rsidP="00DC4900">
      <w:pPr>
        <w:pStyle w:val="1"/>
        <w:numPr>
          <w:ilvl w:val="1"/>
          <w:numId w:val="1"/>
        </w:numPr>
        <w:shd w:val="clear" w:color="auto" w:fill="auto"/>
        <w:tabs>
          <w:tab w:val="left" w:pos="1055"/>
        </w:tabs>
        <w:spacing w:after="140" w:line="233" w:lineRule="auto"/>
        <w:ind w:firstLine="620"/>
        <w:jc w:val="both"/>
      </w:pPr>
      <w:r w:rsidRPr="00DC4900">
        <w:t>Вопросы, не нашедшие своего отражения в настоящих Нормах, регламентируются другими локальными нормативными актами Организации и решаются руководством индивидуально в каждом конкретном случае.</w:t>
      </w:r>
    </w:p>
    <w:sectPr w:rsidR="00EF0166" w:rsidRPr="00DC4900">
      <w:pgSz w:w="11900" w:h="16840"/>
      <w:pgMar w:top="1227" w:right="451" w:bottom="1239" w:left="1157" w:header="799" w:footer="81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FF3EF" w14:textId="77777777" w:rsidR="003C7AFD" w:rsidRDefault="003C7AFD">
      <w:r>
        <w:separator/>
      </w:r>
    </w:p>
  </w:endnote>
  <w:endnote w:type="continuationSeparator" w:id="0">
    <w:p w14:paraId="79827D36" w14:textId="77777777" w:rsidR="003C7AFD" w:rsidRDefault="003C7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C5626" w14:textId="77777777" w:rsidR="003C7AFD" w:rsidRDefault="003C7AFD"/>
  </w:footnote>
  <w:footnote w:type="continuationSeparator" w:id="0">
    <w:p w14:paraId="7644CDA7" w14:textId="77777777" w:rsidR="003C7AFD" w:rsidRDefault="003C7AF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D2873"/>
    <w:multiLevelType w:val="multilevel"/>
    <w:tmpl w:val="180038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0EB6BF5"/>
    <w:multiLevelType w:val="hybridMultilevel"/>
    <w:tmpl w:val="E238FA1E"/>
    <w:lvl w:ilvl="0" w:tplc="40C654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3E51849"/>
    <w:multiLevelType w:val="multilevel"/>
    <w:tmpl w:val="C8561F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531472C"/>
    <w:multiLevelType w:val="multilevel"/>
    <w:tmpl w:val="6F7440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166"/>
    <w:rsid w:val="000B5204"/>
    <w:rsid w:val="00110DEF"/>
    <w:rsid w:val="00160A30"/>
    <w:rsid w:val="00182105"/>
    <w:rsid w:val="003C7AFD"/>
    <w:rsid w:val="00422CC3"/>
    <w:rsid w:val="0045071E"/>
    <w:rsid w:val="006310E8"/>
    <w:rsid w:val="007D33F4"/>
    <w:rsid w:val="00AB6EF3"/>
    <w:rsid w:val="00B12468"/>
    <w:rsid w:val="00D42691"/>
    <w:rsid w:val="00DC4900"/>
    <w:rsid w:val="00EF0166"/>
    <w:rsid w:val="00FB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CC835"/>
  <w15:docId w15:val="{54A2E941-BE66-4501-AD74-8E2D732BB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C490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C490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4900"/>
    <w:rPr>
      <w:rFonts w:ascii="Segoe UI" w:hAnsi="Segoe UI" w:cs="Segoe UI"/>
      <w:color w:val="000000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color w:val="000000"/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List Paragraph"/>
    <w:basedOn w:val="a"/>
    <w:uiPriority w:val="34"/>
    <w:qFormat/>
    <w:rsid w:val="00B12468"/>
    <w:pPr>
      <w:autoSpaceDE w:val="0"/>
      <w:autoSpaceDN w:val="0"/>
      <w:spacing w:before="161"/>
      <w:ind w:left="119" w:right="109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1067</Words>
  <Characters>6086</Characters>
  <Application>Microsoft Office Word</Application>
  <DocSecurity>0</DocSecurity>
  <Lines>50</Lines>
  <Paragraphs>14</Paragraphs>
  <ScaleCrop>false</ScaleCrop>
  <Company/>
  <LinksUpToDate>false</LinksUpToDate>
  <CharactersWithSpaces>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Анастасия Юрьевна</cp:lastModifiedBy>
  <cp:revision>3</cp:revision>
  <cp:lastPrinted>2024-09-11T08:49:00Z</cp:lastPrinted>
  <dcterms:created xsi:type="dcterms:W3CDTF">2024-09-11T08:50:00Z</dcterms:created>
  <dcterms:modified xsi:type="dcterms:W3CDTF">2024-09-23T08:54:00Z</dcterms:modified>
</cp:coreProperties>
</file>